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 xml:space="preserve"> № 100560009367151</w:t>
      </w:r>
      <w:r w:rsidR="00FE3060">
        <w:rPr>
          <w:rFonts w:ascii="Times New Roman" w:eastAsia="Times New Roman" w:hAnsi="Times New Roman" w:cs="Times New Roman"/>
          <w:b/>
          <w:bCs/>
          <w:color w:val="000000"/>
          <w:sz w:val="24"/>
          <w:szCs w:val="24"/>
          <w:lang w:eastAsia="ru-RU"/>
        </w:rPr>
        <w:t>/2023</w:t>
      </w:r>
      <w:r w:rsidRPr="00881DF8">
        <w:rPr>
          <w:rFonts w:ascii="Times New Roman" w:eastAsia="Times New Roman" w:hAnsi="Times New Roman" w:cs="Times New Roman"/>
          <w:b/>
          <w:bCs/>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оказание услуг связи (интернет)</w:t>
      </w:r>
    </w:p>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г. Оренбург                                                                                                                                                                                            </w:t>
      </w:r>
      <w:r>
        <w:rPr>
          <w:rFonts w:ascii="Times New Roman" w:eastAsia="Times New Roman" w:hAnsi="Times New Roman" w:cs="Times New Roman"/>
          <w:b/>
          <w:bCs/>
          <w:color w:val="000000"/>
          <w:sz w:val="24"/>
          <w:szCs w:val="24"/>
          <w:lang w:eastAsia="ru-RU"/>
        </w:rPr>
        <w:t xml:space="preserve">                                                                              </w:t>
      </w:r>
      <w:r w:rsidR="00FE3060">
        <w:rPr>
          <w:rFonts w:ascii="Times New Roman" w:eastAsia="Times New Roman" w:hAnsi="Times New Roman" w:cs="Times New Roman"/>
          <w:b/>
          <w:bCs/>
          <w:color w:val="000000"/>
          <w:sz w:val="24"/>
          <w:szCs w:val="24"/>
          <w:lang w:eastAsia="ru-RU"/>
        </w:rPr>
        <w:t>01.01.2023г</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proofErr w:type="gramStart"/>
      <w:r w:rsidRPr="00881DF8">
        <w:rPr>
          <w:rFonts w:ascii="Times New Roman" w:eastAsia="Times New Roman" w:hAnsi="Times New Roman" w:cs="Times New Roman"/>
          <w:b/>
          <w:bCs/>
          <w:color w:val="000000"/>
          <w:sz w:val="24"/>
          <w:szCs w:val="24"/>
          <w:lang w:eastAsia="ru-RU"/>
        </w:rPr>
        <w:t>МБОУ "КАМЕННООЗЕРНАЯ СОШ"</w:t>
      </w:r>
      <w:r w:rsidRPr="00881DF8">
        <w:rPr>
          <w:rFonts w:ascii="Times New Roman" w:eastAsia="Times New Roman" w:hAnsi="Times New Roman" w:cs="Times New Roman"/>
          <w:color w:val="000000"/>
          <w:sz w:val="24"/>
          <w:szCs w:val="24"/>
          <w:lang w:eastAsia="ru-RU"/>
        </w:rPr>
        <w:t xml:space="preserve">, именуемое в дальнейшем «Заказчик», в лице Директора </w:t>
      </w:r>
      <w:proofErr w:type="spellStart"/>
      <w:r w:rsidRPr="00881DF8">
        <w:rPr>
          <w:rFonts w:ascii="Times New Roman" w:eastAsia="Times New Roman" w:hAnsi="Times New Roman" w:cs="Times New Roman"/>
          <w:color w:val="000000"/>
          <w:sz w:val="24"/>
          <w:szCs w:val="24"/>
          <w:lang w:eastAsia="ru-RU"/>
        </w:rPr>
        <w:t>Блюденовой</w:t>
      </w:r>
      <w:proofErr w:type="spellEnd"/>
      <w:r w:rsidRPr="00881DF8">
        <w:rPr>
          <w:rFonts w:ascii="Times New Roman" w:eastAsia="Times New Roman" w:hAnsi="Times New Roman" w:cs="Times New Roman"/>
          <w:color w:val="000000"/>
          <w:sz w:val="24"/>
          <w:szCs w:val="24"/>
          <w:lang w:eastAsia="ru-RU"/>
        </w:rPr>
        <w:t xml:space="preserve"> Светланы Васильевны, действующего на основании Устава, с одной стороны, и</w:t>
      </w:r>
      <w:r w:rsidRPr="00881DF8">
        <w:rPr>
          <w:rFonts w:ascii="Times New Roman" w:eastAsia="Times New Roman" w:hAnsi="Times New Roman" w:cs="Times New Roman"/>
          <w:b/>
          <w:bCs/>
          <w:color w:val="000000"/>
          <w:sz w:val="24"/>
          <w:szCs w:val="24"/>
          <w:lang w:eastAsia="ru-RU"/>
        </w:rPr>
        <w:t> АО "ЭР-Телеком Холдинг", </w:t>
      </w:r>
      <w:r w:rsidRPr="00881DF8">
        <w:rPr>
          <w:rFonts w:ascii="Times New Roman" w:eastAsia="Times New Roman" w:hAnsi="Times New Roman" w:cs="Times New Roman"/>
          <w:color w:val="000000"/>
          <w:sz w:val="24"/>
          <w:szCs w:val="24"/>
          <w:lang w:eastAsia="ru-RU"/>
        </w:rPr>
        <w:t xml:space="preserve">именуемое в дальнейшем «Исполнитель» (лицензия № 180476 от 19.04.2020г. на </w:t>
      </w:r>
      <w:proofErr w:type="spellStart"/>
      <w:r w:rsidRPr="00881DF8">
        <w:rPr>
          <w:rFonts w:ascii="Times New Roman" w:eastAsia="Times New Roman" w:hAnsi="Times New Roman" w:cs="Times New Roman"/>
          <w:color w:val="000000"/>
          <w:sz w:val="24"/>
          <w:szCs w:val="24"/>
          <w:lang w:eastAsia="ru-RU"/>
        </w:rPr>
        <w:t>телематические</w:t>
      </w:r>
      <w:proofErr w:type="spellEnd"/>
      <w:r w:rsidRPr="00881DF8">
        <w:rPr>
          <w:rFonts w:ascii="Times New Roman" w:eastAsia="Times New Roman" w:hAnsi="Times New Roman" w:cs="Times New Roman"/>
          <w:color w:val="000000"/>
          <w:sz w:val="24"/>
          <w:szCs w:val="24"/>
          <w:lang w:eastAsia="ru-RU"/>
        </w:rPr>
        <w:t xml:space="preserve"> услуги связи, выдана на срок до 19.04.2025г.; лицензия № 180495 от 19.04.2020г. на услуги связи по передаче данных, за исключением услуг связи по передаче</w:t>
      </w:r>
      <w:proofErr w:type="gramEnd"/>
      <w:r w:rsidRPr="00881DF8">
        <w:rPr>
          <w:rFonts w:ascii="Times New Roman" w:eastAsia="Times New Roman" w:hAnsi="Times New Roman" w:cs="Times New Roman"/>
          <w:color w:val="000000"/>
          <w:sz w:val="24"/>
          <w:szCs w:val="24"/>
          <w:lang w:eastAsia="ru-RU"/>
        </w:rPr>
        <w:t xml:space="preserve"> </w:t>
      </w:r>
      <w:proofErr w:type="gramStart"/>
      <w:r w:rsidRPr="00881DF8">
        <w:rPr>
          <w:rFonts w:ascii="Times New Roman" w:eastAsia="Times New Roman" w:hAnsi="Times New Roman" w:cs="Times New Roman"/>
          <w:color w:val="000000"/>
          <w:sz w:val="24"/>
          <w:szCs w:val="24"/>
          <w:lang w:eastAsia="ru-RU"/>
        </w:rPr>
        <w:t>данных для целей передачи голосовой информации, выдана на срок до 19.04.2025г.; лицензия № 180514 от 19.04.2020г. на услуги связи по передаче данных для целей передачи голосовой информации, выдана на срок до 19.04.2025г.; лицензия № 180513 от 19.04.2020г. на услуги связи для целей кабельного вещания, выдана на срок до 19.04.2025г.; лицензия № 180516 от 19.04.2020г. на услуги местной</w:t>
      </w:r>
      <w:proofErr w:type="gramEnd"/>
      <w:r w:rsidRPr="00881DF8">
        <w:rPr>
          <w:rFonts w:ascii="Times New Roman" w:eastAsia="Times New Roman" w:hAnsi="Times New Roman" w:cs="Times New Roman"/>
          <w:color w:val="000000"/>
          <w:sz w:val="24"/>
          <w:szCs w:val="24"/>
          <w:lang w:eastAsia="ru-RU"/>
        </w:rPr>
        <w:t xml:space="preserve"> </w:t>
      </w:r>
      <w:proofErr w:type="gramStart"/>
      <w:r w:rsidRPr="00881DF8">
        <w:rPr>
          <w:rFonts w:ascii="Times New Roman" w:eastAsia="Times New Roman" w:hAnsi="Times New Roman" w:cs="Times New Roman"/>
          <w:color w:val="000000"/>
          <w:sz w:val="24"/>
          <w:szCs w:val="24"/>
          <w:lang w:eastAsia="ru-RU"/>
        </w:rPr>
        <w:t xml:space="preserve">телефонной связи, за исключением услуг местной телефонной связи с использованием таксофонов и средств коллективного доступа, выдана на срок до 19.04.2025г.; лицензия № 180463 от 19.04.2020г. на услуги связи по предоставлению каналов связи, выдана на срок до 19.04.2025г.; ) в лице Руководителя отдела по обслуживанию корпоративных клиентов </w:t>
      </w:r>
      <w:proofErr w:type="spellStart"/>
      <w:r w:rsidR="00FE3060">
        <w:rPr>
          <w:rFonts w:ascii="Times New Roman" w:eastAsia="Times New Roman" w:hAnsi="Times New Roman" w:cs="Times New Roman"/>
          <w:color w:val="000000"/>
          <w:sz w:val="24"/>
          <w:szCs w:val="24"/>
          <w:lang w:eastAsia="ru-RU"/>
        </w:rPr>
        <w:t>Алябьевой</w:t>
      </w:r>
      <w:proofErr w:type="spellEnd"/>
      <w:r w:rsidR="00FE3060">
        <w:rPr>
          <w:rFonts w:ascii="Times New Roman" w:eastAsia="Times New Roman" w:hAnsi="Times New Roman" w:cs="Times New Roman"/>
          <w:color w:val="000000"/>
          <w:sz w:val="24"/>
          <w:szCs w:val="24"/>
          <w:lang w:eastAsia="ru-RU"/>
        </w:rPr>
        <w:t xml:space="preserve"> Ирины Сергеевны,</w:t>
      </w:r>
      <w:r w:rsidRPr="00881DF8">
        <w:rPr>
          <w:rFonts w:ascii="Times New Roman" w:eastAsia="Times New Roman" w:hAnsi="Times New Roman" w:cs="Times New Roman"/>
          <w:color w:val="000000"/>
          <w:sz w:val="24"/>
          <w:szCs w:val="24"/>
          <w:lang w:eastAsia="ru-RU"/>
        </w:rPr>
        <w:t xml:space="preserve"> действующей на основании доверенности № </w:t>
      </w:r>
      <w:r w:rsidR="00FE3060">
        <w:rPr>
          <w:rFonts w:ascii="Times New Roman" w:eastAsia="Times New Roman" w:hAnsi="Times New Roman" w:cs="Times New Roman"/>
          <w:color w:val="000000"/>
          <w:sz w:val="24"/>
          <w:szCs w:val="24"/>
          <w:lang w:eastAsia="ru-RU"/>
        </w:rPr>
        <w:t>ОРН-Д-004/22</w:t>
      </w:r>
      <w:r w:rsidRPr="00881DF8">
        <w:rPr>
          <w:rFonts w:ascii="Times New Roman" w:eastAsia="Times New Roman" w:hAnsi="Times New Roman" w:cs="Times New Roman"/>
          <w:color w:val="000000"/>
          <w:sz w:val="24"/>
          <w:szCs w:val="24"/>
          <w:lang w:eastAsia="ru-RU"/>
        </w:rPr>
        <w:t xml:space="preserve"> от </w:t>
      </w:r>
      <w:r w:rsidR="00FE3060">
        <w:rPr>
          <w:rFonts w:ascii="Times New Roman" w:eastAsia="Times New Roman" w:hAnsi="Times New Roman" w:cs="Times New Roman"/>
          <w:color w:val="000000"/>
          <w:sz w:val="24"/>
          <w:szCs w:val="24"/>
          <w:lang w:eastAsia="ru-RU"/>
        </w:rPr>
        <w:t>01.06.2022г</w:t>
      </w:r>
      <w:r w:rsidRPr="00881DF8">
        <w:rPr>
          <w:rFonts w:ascii="Times New Roman" w:eastAsia="Times New Roman" w:hAnsi="Times New Roman" w:cs="Times New Roman"/>
          <w:color w:val="000000"/>
          <w:sz w:val="24"/>
          <w:szCs w:val="24"/>
          <w:lang w:eastAsia="ru-RU"/>
        </w:rPr>
        <w:t>, с</w:t>
      </w:r>
      <w:proofErr w:type="gramEnd"/>
      <w:r w:rsidRPr="00881DF8">
        <w:rPr>
          <w:rFonts w:ascii="Times New Roman" w:eastAsia="Times New Roman" w:hAnsi="Times New Roman" w:cs="Times New Roman"/>
          <w:color w:val="000000"/>
          <w:sz w:val="24"/>
          <w:szCs w:val="24"/>
          <w:lang w:eastAsia="ru-RU"/>
        </w:rPr>
        <w:t xml:space="preserve"> другой стороны, а в совместном упоминании «Стороны»,  в соответствии с  пунктом _ части 1 статьи 93 Федерального закона от 05.04.2013 № 44-ФЗ «О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ной системе в сфере закупок товаров, работ, услуг для обеспечения государственных и муниципальных нужд», заключили настоящий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именуемый в дальнейшем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о нижеследующем:</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 xml:space="preserve">1.ПРЕДМЕТ </w:t>
      </w: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  По условиям настоящего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Исполнитель обязуется оказать услуги </w:t>
      </w:r>
      <w:r>
        <w:rPr>
          <w:rFonts w:ascii="Times New Roman" w:eastAsia="Times New Roman" w:hAnsi="Times New Roman" w:cs="Times New Roman"/>
          <w:color w:val="000000"/>
          <w:sz w:val="24"/>
          <w:szCs w:val="24"/>
          <w:lang w:eastAsia="ru-RU"/>
        </w:rPr>
        <w:t xml:space="preserve">связи </w:t>
      </w:r>
      <w:r w:rsidRPr="00881DF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интернет</w:t>
      </w:r>
      <w:r w:rsidRPr="00881DF8">
        <w:rPr>
          <w:rFonts w:ascii="Times New Roman" w:eastAsia="Times New Roman" w:hAnsi="Times New Roman" w:cs="Times New Roman"/>
          <w:color w:val="000000"/>
          <w:sz w:val="24"/>
          <w:szCs w:val="24"/>
          <w:lang w:eastAsia="ru-RU"/>
        </w:rPr>
        <w:t>), а Заказчик обязуется принять Услугу и оплатить её.</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1.2. Перечень оказываемых по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Услуг и наименования тарифов/тарифных планов определены в Заказе, являющемся неотъемлемой частью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(далее – Заказ).</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 xml:space="preserve">2. ЦЕНА </w:t>
      </w: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2.1. Цена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w:t>
      </w:r>
      <w:r w:rsidR="00813F9C">
        <w:rPr>
          <w:rFonts w:ascii="Times New Roman" w:eastAsia="Times New Roman" w:hAnsi="Times New Roman" w:cs="Times New Roman"/>
          <w:color w:val="000000"/>
          <w:sz w:val="24"/>
          <w:szCs w:val="24"/>
          <w:lang w:eastAsia="ru-RU"/>
        </w:rPr>
        <w:t>1350</w:t>
      </w:r>
      <w:r w:rsidR="00392134">
        <w:rPr>
          <w:rFonts w:ascii="Times New Roman" w:eastAsia="Times New Roman" w:hAnsi="Times New Roman" w:cs="Times New Roman"/>
          <w:color w:val="000000"/>
          <w:sz w:val="24"/>
          <w:szCs w:val="24"/>
          <w:lang w:eastAsia="ru-RU"/>
        </w:rPr>
        <w:t>0</w:t>
      </w:r>
      <w:r w:rsidRPr="00881DF8">
        <w:rPr>
          <w:rFonts w:ascii="Times New Roman" w:eastAsia="Times New Roman" w:hAnsi="Times New Roman" w:cs="Times New Roman"/>
          <w:color w:val="000000"/>
          <w:sz w:val="24"/>
          <w:szCs w:val="24"/>
          <w:lang w:eastAsia="ru-RU"/>
        </w:rPr>
        <w:t xml:space="preserve"> рублей</w:t>
      </w:r>
      <w:r>
        <w:rPr>
          <w:rFonts w:ascii="Times New Roman" w:eastAsia="Times New Roman" w:hAnsi="Times New Roman" w:cs="Times New Roman"/>
          <w:color w:val="000000"/>
          <w:sz w:val="24"/>
          <w:szCs w:val="24"/>
          <w:lang w:eastAsia="ru-RU"/>
        </w:rPr>
        <w:t xml:space="preserve"> 00 </w:t>
      </w:r>
      <w:r w:rsidRPr="00881DF8">
        <w:rPr>
          <w:rFonts w:ascii="Times New Roman" w:eastAsia="Times New Roman" w:hAnsi="Times New Roman" w:cs="Times New Roman"/>
          <w:color w:val="000000"/>
          <w:sz w:val="24"/>
          <w:szCs w:val="24"/>
          <w:lang w:eastAsia="ru-RU"/>
        </w:rPr>
        <w:t xml:space="preserve"> копеек</w:t>
      </w:r>
      <w:r>
        <w:rPr>
          <w:rFonts w:ascii="Times New Roman" w:eastAsia="Times New Roman" w:hAnsi="Times New Roman" w:cs="Times New Roman"/>
          <w:color w:val="000000"/>
          <w:sz w:val="24"/>
          <w:szCs w:val="24"/>
          <w:lang w:eastAsia="ru-RU"/>
        </w:rPr>
        <w:t xml:space="preserve"> (</w:t>
      </w:r>
      <w:r w:rsidR="00813F9C">
        <w:rPr>
          <w:rFonts w:ascii="Times New Roman" w:eastAsia="Times New Roman" w:hAnsi="Times New Roman" w:cs="Times New Roman"/>
          <w:color w:val="000000"/>
          <w:sz w:val="24"/>
          <w:szCs w:val="24"/>
          <w:lang w:eastAsia="ru-RU"/>
        </w:rPr>
        <w:t>Тринадцать тысяч пятьсот</w:t>
      </w:r>
      <w:r w:rsidR="00392134">
        <w:rPr>
          <w:rFonts w:ascii="Times New Roman" w:eastAsia="Times New Roman" w:hAnsi="Times New Roman" w:cs="Times New Roman"/>
          <w:color w:val="000000"/>
          <w:sz w:val="24"/>
          <w:szCs w:val="24"/>
          <w:lang w:eastAsia="ru-RU"/>
        </w:rPr>
        <w:t xml:space="preserve"> рублей </w:t>
      </w:r>
      <w:r>
        <w:rPr>
          <w:rFonts w:ascii="Times New Roman" w:eastAsia="Times New Roman" w:hAnsi="Times New Roman" w:cs="Times New Roman"/>
          <w:color w:val="000000"/>
          <w:sz w:val="24"/>
          <w:szCs w:val="24"/>
          <w:lang w:eastAsia="ru-RU"/>
        </w:rPr>
        <w:t xml:space="preserve"> 00 копеек)</w:t>
      </w:r>
      <w:proofErr w:type="gramStart"/>
      <w:r w:rsidRPr="00881DF8">
        <w:rPr>
          <w:rFonts w:ascii="Times New Roman" w:eastAsia="Times New Roman" w:hAnsi="Times New Roman" w:cs="Times New Roman"/>
          <w:color w:val="000000"/>
          <w:sz w:val="24"/>
          <w:szCs w:val="24"/>
          <w:lang w:eastAsia="ru-RU"/>
        </w:rPr>
        <w:t xml:space="preserve"> ,</w:t>
      </w:r>
      <w:proofErr w:type="gramEnd"/>
      <w:r w:rsidRPr="00881DF8">
        <w:rPr>
          <w:rFonts w:ascii="Times New Roman" w:eastAsia="Times New Roman" w:hAnsi="Times New Roman" w:cs="Times New Roman"/>
          <w:color w:val="000000"/>
          <w:sz w:val="24"/>
          <w:szCs w:val="24"/>
          <w:lang w:eastAsia="ru-RU"/>
        </w:rPr>
        <w:t> в том числе НДС (20%).</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Источник финансирования</w:t>
      </w:r>
      <w:proofErr w:type="gramStart"/>
      <w:r w:rsidRPr="00881DF8">
        <w:rPr>
          <w:rFonts w:ascii="Times New Roman" w:eastAsia="Times New Roman" w:hAnsi="Times New Roman" w:cs="Times New Roman"/>
          <w:color w:val="000000"/>
          <w:sz w:val="24"/>
          <w:szCs w:val="24"/>
          <w:lang w:eastAsia="ru-RU"/>
        </w:rPr>
        <w:t xml:space="preserve"> .</w:t>
      </w:r>
      <w:bookmarkStart w:id="0" w:name="_GoBack"/>
      <w:bookmarkEnd w:id="0"/>
      <w:proofErr w:type="gramEnd"/>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2.2. Цена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указанная в п. 2.1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является твердой, определяется на весь срок исполнения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за исключением случаев, предусмотренных разделом 10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Заказчик самостоятельно контролирует расход средств на лицевом счете, не допуская перерасхода лимита ассигнований.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2.3. Цена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включает в себя вознаграждение и компенсацию издержек Исполнителя, в том числе на перевозку, страхование, уплату таможенных пошлин, налогов, сборов и других обязательных платежей, подлежащих уплате в связи с исполнением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3. ПОРЯДОК И СРОК ОПЛАТЫ</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3.1. Оплата стоимости Услуг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осуществляется Заказчиком путем перечисления денежных средств на расчетный счет Исполнителя, указанный в настоящем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е.</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3.2. Оплата стоимости Услуг производится Заказчиком по факту оказания Услуг на основании счета и подписанных Сторонами Актов оказанных услуг. </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3.3. Заказчик оплачивает выставленный счет в течение 30 (тридцати) дней с момента его получения. Счет на оплату Услуг, счет-фактура и акт приема и сдачи услуг (далее - Документы) направляются Заказчику в электронном виде по телекоммуникационным </w:t>
      </w:r>
      <w:r w:rsidRPr="00881DF8">
        <w:rPr>
          <w:rFonts w:ascii="Times New Roman" w:eastAsia="Times New Roman" w:hAnsi="Times New Roman" w:cs="Times New Roman"/>
          <w:color w:val="000000"/>
          <w:sz w:val="24"/>
          <w:szCs w:val="24"/>
          <w:lang w:eastAsia="ru-RU"/>
        </w:rPr>
        <w:lastRenderedPageBreak/>
        <w:t>каналам связи посредством электронного документооборота, организованного оператором электронного документооборота, выбранного Оператором связи (далее – Оператор ЭДО), в срок до 5 (Пятого) числа месяца, следующего за Отчетным периодом. Если Заказчик не использует ЭДО, доставка документов осуществляется на бумажном носителе. Копии счетов для оплаты Услуг размещаются Исполнителем в указанный срок на сайте Исполнителя </w:t>
      </w:r>
      <w:hyperlink r:id="rId5" w:history="1">
        <w:r w:rsidRPr="00881DF8">
          <w:rPr>
            <w:rFonts w:ascii="Times New Roman" w:eastAsia="Times New Roman" w:hAnsi="Times New Roman" w:cs="Times New Roman"/>
            <w:color w:val="0000FF"/>
            <w:sz w:val="24"/>
            <w:szCs w:val="24"/>
            <w:u w:val="single"/>
            <w:lang w:eastAsia="ru-RU"/>
          </w:rPr>
          <w:t>www.b2b.domru.ru</w:t>
        </w:r>
      </w:hyperlink>
      <w:r w:rsidRPr="00881DF8">
        <w:rPr>
          <w:rFonts w:ascii="Times New Roman" w:eastAsia="Times New Roman" w:hAnsi="Times New Roman" w:cs="Times New Roman"/>
          <w:color w:val="000000"/>
          <w:sz w:val="24"/>
          <w:szCs w:val="24"/>
          <w:lang w:eastAsia="ru-RU"/>
        </w:rPr>
        <w:t>. Неполучение Заказчиком счета на оплату Услуг не является основанием для Заказчика не вносить плату в срок.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4. ПОРЯДОК, СРОКИ И УСЛОВИЯ ОКАЗАНИЯ УСЛУГ</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4.1. Услуги оказываются в соответствии с утвержденными Правительством Российском Федерации Правилами оказания услуг связи, которыми регламентируются взаимоотношения Сторон при заключении и исполнении настоящего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Исполнитель оказывает услугу Заказчику согласно условиям Заказа, являющегося неотъемлемой частью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4.2. Срок оказания услуг: с </w:t>
      </w:r>
      <w:r>
        <w:rPr>
          <w:rFonts w:ascii="Times New Roman" w:eastAsia="Times New Roman" w:hAnsi="Times New Roman" w:cs="Times New Roman"/>
          <w:color w:val="000000"/>
          <w:sz w:val="24"/>
          <w:szCs w:val="24"/>
          <w:lang w:eastAsia="ru-RU"/>
        </w:rPr>
        <w:t>01.01.202</w:t>
      </w:r>
      <w:r w:rsidR="00FE3060">
        <w:rPr>
          <w:rFonts w:ascii="Times New Roman" w:eastAsia="Times New Roman" w:hAnsi="Times New Roman" w:cs="Times New Roman"/>
          <w:color w:val="000000"/>
          <w:sz w:val="24"/>
          <w:szCs w:val="24"/>
          <w:lang w:eastAsia="ru-RU"/>
        </w:rPr>
        <w:t>3</w:t>
      </w:r>
      <w:r w:rsidRPr="00881DF8">
        <w:rPr>
          <w:rFonts w:ascii="Times New Roman" w:eastAsia="Times New Roman" w:hAnsi="Times New Roman" w:cs="Times New Roman"/>
          <w:color w:val="000000"/>
          <w:sz w:val="24"/>
          <w:szCs w:val="24"/>
          <w:lang w:eastAsia="ru-RU"/>
        </w:rPr>
        <w:t xml:space="preserve"> по </w:t>
      </w:r>
      <w:r w:rsidR="00FE3060">
        <w:rPr>
          <w:rFonts w:ascii="Times New Roman" w:eastAsia="Times New Roman" w:hAnsi="Times New Roman" w:cs="Times New Roman"/>
          <w:color w:val="000000"/>
          <w:sz w:val="24"/>
          <w:szCs w:val="24"/>
          <w:lang w:eastAsia="ru-RU"/>
        </w:rPr>
        <w:t>31.</w:t>
      </w:r>
      <w:r w:rsidR="00813F9C">
        <w:rPr>
          <w:rFonts w:ascii="Times New Roman" w:eastAsia="Times New Roman" w:hAnsi="Times New Roman" w:cs="Times New Roman"/>
          <w:color w:val="000000"/>
          <w:sz w:val="24"/>
          <w:szCs w:val="24"/>
          <w:lang w:eastAsia="ru-RU"/>
        </w:rPr>
        <w:t>03</w:t>
      </w:r>
      <w:r w:rsidR="00FE3060">
        <w:rPr>
          <w:rFonts w:ascii="Times New Roman" w:eastAsia="Times New Roman" w:hAnsi="Times New Roman" w:cs="Times New Roman"/>
          <w:color w:val="000000"/>
          <w:sz w:val="24"/>
          <w:szCs w:val="24"/>
          <w:lang w:eastAsia="ru-RU"/>
        </w:rPr>
        <w:t>.2023</w:t>
      </w:r>
      <w:r>
        <w:rPr>
          <w:rFonts w:ascii="Times New Roman" w:eastAsia="Times New Roman" w:hAnsi="Times New Roman" w:cs="Times New Roman"/>
          <w:color w:val="000000"/>
          <w:sz w:val="24"/>
          <w:szCs w:val="24"/>
          <w:lang w:eastAsia="ru-RU"/>
        </w:rPr>
        <w:t xml:space="preserve">  </w:t>
      </w:r>
      <w:r w:rsidRPr="00881DF8">
        <w:rPr>
          <w:rFonts w:ascii="Times New Roman" w:eastAsia="Times New Roman" w:hAnsi="Times New Roman" w:cs="Times New Roman"/>
          <w:color w:val="000000"/>
          <w:sz w:val="24"/>
          <w:szCs w:val="24"/>
          <w:lang w:eastAsia="ru-RU"/>
        </w:rPr>
        <w:t xml:space="preserve"> включительно.</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4.3. Место оказания Услуг (адрес установки оборудования): определено Сторонами в Заказе.</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5. ПРАВА И ОБЯЗАННОСТИ СТОРОН</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5.1. Исполнитель обязан:</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5.1.1. Оказывать Заказчику Услуги в соответствии с законодательными и иными нормативными правовыми актами Российской Федерации, Правилами оказания услуг связи, лицензиями, а также настоящим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5.1.2. Извещать Заказчика о предполагаемых перерывах в предоставлении Услуг, связанных с необходимостью проведения планово-профилактических работ, не позднее, чем за сутки до предполагаемого начала их проведения путем размещения соответствующей информации на сайте Исполнителя </w:t>
      </w:r>
      <w:hyperlink r:id="rId6" w:history="1">
        <w:r w:rsidRPr="00881DF8">
          <w:rPr>
            <w:rFonts w:ascii="Times New Roman" w:eastAsia="Times New Roman" w:hAnsi="Times New Roman" w:cs="Times New Roman"/>
            <w:color w:val="0000FF"/>
            <w:sz w:val="24"/>
            <w:szCs w:val="24"/>
            <w:u w:val="single"/>
            <w:lang w:eastAsia="ru-RU"/>
          </w:rPr>
          <w:t>www.b2b.domru.ru</w:t>
        </w:r>
      </w:hyperlink>
      <w:r w:rsidRPr="00881DF8">
        <w:rPr>
          <w:rFonts w:ascii="Times New Roman" w:eastAsia="Times New Roman" w:hAnsi="Times New Roman" w:cs="Times New Roman"/>
          <w:color w:val="000000"/>
          <w:sz w:val="24"/>
          <w:szCs w:val="24"/>
          <w:lang w:eastAsia="ru-RU"/>
        </w:rPr>
        <w:t>, а также о причинах внеплановых перерывов предоставлении Услуги и времени восстановления Услуги. Проведение планово-профилактических работ с перерывом связи не считается Прерыванием предоставления Услуг связи и подлежит оплате Абонентом в соответствии с Договором.</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5.1.3. Устранять аварийные повреждения связи в срок не более четырех часов с момента обращения Заказчика, при условии возможности проведения Исполнителем аварийных работ с учетом правил по технике безопасности и обеспечения Заказчиком беспрепятственного доступа к размещенному у него оборудованию, Используемому для организации и подключения абонентской линии. </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 Заказчик обязан:</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5.2.1. Производить оплату Услуг в сроки и на условиях, предусмотренных настоящим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5.2.2. Содержать в исправном состоянии и обеспечить сохранность абонентской линии Исполнителя</w:t>
      </w:r>
      <w:proofErr w:type="gramStart"/>
      <w:r w:rsidRPr="00881DF8">
        <w:rPr>
          <w:rFonts w:ascii="Times New Roman" w:eastAsia="Times New Roman" w:hAnsi="Times New Roman" w:cs="Times New Roman"/>
          <w:color w:val="000000"/>
          <w:sz w:val="24"/>
          <w:szCs w:val="24"/>
          <w:lang w:eastAsia="ru-RU"/>
        </w:rPr>
        <w:t> ,</w:t>
      </w:r>
      <w:proofErr w:type="gramEnd"/>
      <w:r w:rsidRPr="00881DF8">
        <w:rPr>
          <w:rFonts w:ascii="Times New Roman" w:eastAsia="Times New Roman" w:hAnsi="Times New Roman" w:cs="Times New Roman"/>
          <w:color w:val="000000"/>
          <w:sz w:val="24"/>
          <w:szCs w:val="24"/>
          <w:lang w:eastAsia="ru-RU"/>
        </w:rPr>
        <w:t xml:space="preserve"> Пользовательского (оконечного) оборудования, а также Оборудования Исполнителя, размещенного в Помещении Заказчика с целью организации и подключения абонентской линии. Исполнитель освобождается от ответственности в случае возникновения по вине Заказчика неисправностей, неполадок, убытков Заказчика в результате несогласованных с Исполнителем настроек на абонентской линии Исполнителя, Пользовательском (оконечном) оборудовании или Оборудовании Исполнителя, находящихся в Помещении Заказчика , а также в результате установки по инициативе Заказчика иного оборудования и средств связи без письменного согласования с Исполнителем, в том числе приведших к возникновению убытков у Заказчика, причиненных третьими лицами, при этом плата начисляется и оплачивается Заказчиком.</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5.2.3. Обеспечить размещение, электропитание и необходимый температурно-влажностный режим для нормальной эксплуатации оборудования и линий связи, переданных ему в пользование на срок действия настоящего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lastRenderedPageBreak/>
        <w:t>5.2.4. Сообщать Исполнителю о любых повреждениях абонентской линии и/или Оборудования Исполнителя, размещенного в помещении Заказчика и возмещать Исполнителю убытки, в том числе стоимость Оборудования,  в случае повреждения и утраты абонентской линии Исполнителя и/или переданного в пользование Заказчику Пользовательского (оконечного) оборудования (за исключением убытков, возникших по вине Исполнителя</w:t>
      </w:r>
      <w:proofErr w:type="gramStart"/>
      <w:r w:rsidRPr="00881DF8">
        <w:rPr>
          <w:rFonts w:ascii="Times New Roman" w:eastAsia="Times New Roman" w:hAnsi="Times New Roman" w:cs="Times New Roman"/>
          <w:color w:val="000000"/>
          <w:sz w:val="24"/>
          <w:szCs w:val="24"/>
          <w:lang w:eastAsia="ru-RU"/>
        </w:rPr>
        <w:t> )</w:t>
      </w:r>
      <w:proofErr w:type="gramEnd"/>
      <w:r w:rsidRPr="00881DF8">
        <w:rPr>
          <w:rFonts w:ascii="Times New Roman" w:eastAsia="Times New Roman" w:hAnsi="Times New Roman" w:cs="Times New Roman"/>
          <w:color w:val="000000"/>
          <w:sz w:val="24"/>
          <w:szCs w:val="24"/>
          <w:lang w:eastAsia="ru-RU"/>
        </w:rPr>
        <w:t xml:space="preserve"> в соответствии с законодательством на основании соответствующего счета Исполнителя.</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5.2.5. Своевременно и за свой счет обеспечить наличие всех необходимых для выполнения Заказа Исполнителем согласований, разрешений и допусков, в том числе, за свой счет получить и передать Исполнителю необходимое разрешение от собственника здания, в котором расположены Помещения Заказчика, на выполнение Исполнителем работ по прокладке кабеля, строительству кабельной канализации или закладных конструкций (в зависимости от того, какие работы необходимо выполнить Исполнителю для начала оказания Услуг) до начала выполнения Исполнителем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Заказчик также несет полную ответственность за повреждение линий и сооружений связи Исполнителя, построенных/размещенных на основании такого разрешения в целях предоставления Услуг.</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5.2.6. Обеспечить доступ персонала и подрядчиков Исполнителя в Помещения Заказчика для проведения ремонтных и (или) профилактических работ на оборудовании и (или) линях связи, используемых для оказания Услуг.</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5.2.7. Назначить своих представителей, ответственных за оказание содействия Исполнителю в монтаже, испытании, инсталляции и предоставлении Услуг и относящегося к ним Оборудования Исполнителя.</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5.2.8. Предварительно, не менее чем за 3 (три) рабочих дня сообщать Исполнителю обо всех случаях проведения Заказчиком каких-либо работ на своем оборудовании, которые могут повлечь перерывы в оказании Услуг или ухудшение качества их оказания, а также предпринять все иные действия, предусмотренные для таких случаев в соответствии с достигнутыми Сторонами договоренностями.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5.2.9. Подписать Акт сдачи-приемки, подтверждающий организацию предоставления доступа к Услугам, в течение 5 (Пяти) рабочих дней с момента получения Заказчиком экземпляров Акта, или в указанный срок предоставить мотивированный отказ от подписания Акта. В случае не предоставления письменного обоснования, услуги по организации доступа к Услугам считаются оказанными и принятыми с даты, указанной в Акте сдачи-приемки.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5.2.10. Извещать Исполнителя обо всех изменениях в схеме организации связи Заказчика, составе и размещении оборудования, подключаемого к сети Исполнителя. 5.2.11. Выполнять все технические условия, выдаваемые Исполнителем, связанные с организацией и оказанием Услуг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 в т. ч. обеспечить необходимое количество трехполюсных розеток электропитания напряжением 220 вольт с защитным заземлением для подключения к ним Оборудования Исполнителя.</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5.2.12. В соответствии с требованиями Правил оказания услуг связи предоставить Исполнителю путем отправки по почте с одновременной отправкой по электронной почте, по реквизитам, указанным в настоящем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е списка лиц,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(далее – Сведения о лицах), заверенные уполномоченным представителем Заказчика по форме, прилагаемой к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 Заказчик обновляет Сведения о лицах, не реже одного раза в квартал, а в случае изменения Сведений о лицах, обязуется предоставить новые сведения не позднее 15 (пятнадцати) дней со дня, когда об этом стало известно, путем направления в адрес Исполнителя нового списка.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5.2.13. Обеспечить в течение 5 (пяти) рабочих дней после прекращения действия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возврат оборудования, переданного в пользование Заказчику по настоящему </w:t>
      </w:r>
      <w:r>
        <w:rPr>
          <w:rFonts w:ascii="Times New Roman" w:eastAsia="Times New Roman" w:hAnsi="Times New Roman" w:cs="Times New Roman"/>
          <w:color w:val="000000"/>
          <w:sz w:val="24"/>
          <w:szCs w:val="24"/>
          <w:lang w:eastAsia="ru-RU"/>
        </w:rPr>
        <w:lastRenderedPageBreak/>
        <w:t>Договор</w:t>
      </w:r>
      <w:r w:rsidRPr="00881DF8">
        <w:rPr>
          <w:rFonts w:ascii="Times New Roman" w:eastAsia="Times New Roman" w:hAnsi="Times New Roman" w:cs="Times New Roman"/>
          <w:color w:val="000000"/>
          <w:sz w:val="24"/>
          <w:szCs w:val="24"/>
          <w:lang w:eastAsia="ru-RU"/>
        </w:rPr>
        <w:t xml:space="preserve">у, а так же, оборудования и линий связи, используемых для организации абонентской линии при оказании услуг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или компенсировать Исполнителю стоимость данного оборудования и стоимость выполненных Исполнителем или его подрядными организациями работ по установке оборудования организации абонентской линии (абонентских линий при оказании услуг в рамках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по нескольким адресам).</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6. ОТВЕТСТВЕННОСТЬ СТОРОН</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6.1. Ответственность Заказчика: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6.1.1. В случае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Исполнитель вправе потребовать уплаты неустоек (штрафов, пеней).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6.1.2.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начиная со дня, следующего после дня истечения установленного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6.1.3. Штраф начисляется за каждый факт неисполнения Заказчиком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за исключением просрочки исполнения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Размер штрафа устанавливается в размере: 1 000 (Одна тысяча) рублей.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6.1.4. Общая сумма начисленной неустойки (штрафов, пени) за ненадлежащее исполнение Заказчиком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не может превышать цену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6.2. Ответственность Исполнителя:</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6.2.1. В случае неисполнения или ненадлежащего исполнения Исполнителем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Заказчик направляет Исполнителю требование об уплате неустоек (штрафов, пеней).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6.2.3. Штраф начисляется за каждый факт неисполнения или ненадлежащего исполнения Исполнителем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в виде фиксированной суммы, определяемой в порядке, установленном Правительством Российской Федерации, в размере 10 (Десяти) процентов от цены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6.2.4. Штраф начисляется за каждый факт неисполнения или ненадлежащего исполнения Исполнителем обязательства, предусмотренного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которое не имеет стоимостного выражения, в размере 1 000 (Одна тысяча) рублей.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6.2.5.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не может превышать цену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6.3. Уплата Стороной неустойки (штрафа, пени) не освобождает ее от исполнения обязательств по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6.4. Сторона освобождается от уплаты неустойки (штрафа, пени), если докажет, что неисполнение или ненадлежащее исполнение обязательств,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произошло вследствие непреодолимой силы (форс-мажора) или по вине другой Стороны.</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6.4.1. Для целей настоящего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форс-мажор означает события, возникшие помимо воли и желания Сторон,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взрывы, бурю или другие неблагоприятные метеорологические условия, действия государственных органов и другие обстоятельства непреодолимой силы. Форс-мажором не являются события, вызванные небрежностью или преднамеренным действием Стороны, события, которые Сторона могла бы предусмотреть </w:t>
      </w:r>
      <w:r w:rsidRPr="00881DF8">
        <w:rPr>
          <w:rFonts w:ascii="Times New Roman" w:eastAsia="Times New Roman" w:hAnsi="Times New Roman" w:cs="Times New Roman"/>
          <w:color w:val="000000"/>
          <w:sz w:val="24"/>
          <w:szCs w:val="24"/>
          <w:lang w:eastAsia="ru-RU"/>
        </w:rPr>
        <w:lastRenderedPageBreak/>
        <w:t xml:space="preserve">при должном прилежании, чтобы учесть их при заключении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и предотвратить или контролировать их при выполнении обязательств по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6.4.2. Сторона, пострадавшая от форс-мажора, должна не позднее чем через 7 (Семь) рабочих дней после этого события уведомить об этом другую Сторону, предоставив при этом информацию о характере и причине этого события, а также как можно скорее сообщить о восстановлении нормальных условий.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6.4.3. Несвоевременное извещение об обстоятельствах непреодолимой силы лишает соответствующую Сторону права ссылаться на них в будущем.</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7. ПРАВА НА ОБОРУДОВАНИЕ</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7.1. В случае если в соответствии с условиями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в целях организации абонентской линии в Помещении Заказчика требуется установка оборудования и прокладка линий связи, данные оборудование и линии связи передаются Исполнителем Заказчику во временное владение и пользование и подлежат возврату Исполнителю в течение 5 (пяти) рабочих дней, с момента прекращения действия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Передача и возврат Оборудования производится по соответствующему Акту. Плата за владение и пользование Оборудованием включена в ежемесячную плату за Услуги связи.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7.2. Заказчик признает, что все имущественные и исключительные права на оборудование (в том числе на входящие в него элементы) и линии связи, задействованные при исполнении настоящего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сохраняются за Исполнителем.</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7.3. В случае утраты или повреждения Оборудования, указанного в п. 7.1.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Заказчик обязан возместить убытки Исполнителю в размере их стоимости. Возмещение убытков производится Заказчиком путем оплаты счета Исполнителя в течение 5 (пяти) рабочих дней с момента выставления счета, либо предоставлением Исполнителю Оборудования, Пользовательского (оконечного) оборудования, аналогичного утраченному или поврежденному, той же марки, модели и с аналогичными качественными характеристиками в рабочем состоянии и без видимых повреждений.</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7.4. По соглашению с Заказчиком, в случае необходимости, для оказания Услуг Исполнитель вправе разместить в занимаемых Заказчиком помещениях (далее - Помещения Заказчика), с подписанием соответствующего Акта, оборудование Исполнителя (далее - Оборудование Исполнителя). Плата за размещение используемого для организации абонентской линии оборудования, его электропитание и обеспечение необходимого температурно-влажностного режима учтена при определении стоимости оказываемых Исполнителем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 Услуг связи. В этом случае ответственность за сохранность и соблюдение требований Исполнителя по эксплуатации Оборудования Исполнителя, установленного в Помещении Заказчика несет Заказчик. Заказчик не имеет права никаким образом модифицировать Оборудование Исполнителя, а также производить какое-либо техническое обслуживание или ремонт Оборудования. В случае повреждения или утраты Оборудования Исполнителя, Заказчик обязан немедленно, не позднее следующего рабочего дня, письменно сообщить о случившемся Исполнителю.</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r w:rsidRPr="00881DF8">
        <w:rPr>
          <w:rFonts w:ascii="Times New Roman" w:eastAsia="Times New Roman" w:hAnsi="Times New Roman" w:cs="Times New Roman"/>
          <w:b/>
          <w:bCs/>
          <w:color w:val="000000"/>
          <w:sz w:val="24"/>
          <w:szCs w:val="24"/>
          <w:lang w:eastAsia="ru-RU"/>
        </w:rPr>
        <w:t>8. РАЗРЕШЕНИЕ СПОРОВ</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8.1. В случае возникновения споров и разногласий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они подлежат урегулированию в порядке, предусмотренном настоящим разделом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8.2. Все споры Сторон по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 и в связи с ним, по которым Стороны не могут прийти к обоюдному согласию, передаются на разрешение в Арбит</w:t>
      </w:r>
      <w:r>
        <w:rPr>
          <w:rFonts w:ascii="Times New Roman" w:eastAsia="Times New Roman" w:hAnsi="Times New Roman" w:cs="Times New Roman"/>
          <w:color w:val="000000"/>
          <w:sz w:val="24"/>
          <w:szCs w:val="24"/>
          <w:lang w:eastAsia="ru-RU"/>
        </w:rPr>
        <w:t>ражный суд.</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8.3. 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8.4. Срок ответа на претензию составляет не более 10 (десяти) календарных дней с момента ее получения. Оставление претензии без ответа в установленный срок означает признание требований претензии.</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lastRenderedPageBreak/>
        <w:t xml:space="preserve">9. ИЗМЕНЕНИЕ, ПРИОСТАНОВЛЕНИЕ, ПРЕКРАЩЕНИЯ </w:t>
      </w: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9.1. Любые изменения и дополнения к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имеют силу только в том случае, если они оформлены в письменном виде и подписаны обеими Сторонами. В случае изменения у какой-либо из Сторон реквизитов, указанных в П. 13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она обязана в течение 10 (десяти) дней с момента таких изменений письменно известить об этом другую Сторону.</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 xml:space="preserve">10. ИЗМЕНЕНИЕ УСЛОВИЙ </w:t>
      </w: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10.1. Изменение существенных условий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при его исполнении не допускается, за исключением их изменения по соглашению Сторон в следующих случаях:</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10.1.1. При снижении цены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без изменения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объема, качества оказываемых Услуг и иных условий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10.1.2. Если по предложению Заказчика увеличивается предусмотренный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объем услуг не более, чем на десять процентов или уменьшается предусмотренный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пропорционально дополнительному количеству товара, дополнительному объему работы или услуги исходя из установленной в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е цены единицы товара, работы или услуги, но не более чем на десять процентов цены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При уменьшении предусмотренных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количества товара, объема работы или услуги, Стороны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обязаны уменьшить цену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ом 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на предусмотренное в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е количество такого товара.</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 xml:space="preserve">11. СРОК ДЕЙСТВИЯ </w:t>
      </w:r>
      <w:r>
        <w:rPr>
          <w:rFonts w:ascii="Times New Roman" w:eastAsia="Times New Roman" w:hAnsi="Times New Roman" w:cs="Times New Roman"/>
          <w:b/>
          <w:bCs/>
          <w:color w:val="000000"/>
          <w:sz w:val="24"/>
          <w:szCs w:val="24"/>
          <w:lang w:eastAsia="ru-RU"/>
        </w:rPr>
        <w:t>ДОГОВОР</w:t>
      </w:r>
      <w:r w:rsidRPr="00881DF8">
        <w:rPr>
          <w:rFonts w:ascii="Times New Roman" w:eastAsia="Times New Roman" w:hAnsi="Times New Roman" w:cs="Times New Roman"/>
          <w:b/>
          <w:bCs/>
          <w:color w:val="000000"/>
          <w:sz w:val="24"/>
          <w:szCs w:val="24"/>
          <w:lang w:eastAsia="ru-RU"/>
        </w:rPr>
        <w:t>А, ИНЫЕ УСЛОВИЯ</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11.1.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 вступает в силу со дня его подписания обеими Сторонами и действует до </w:t>
      </w:r>
      <w:r w:rsidR="00FE3060">
        <w:rPr>
          <w:rFonts w:ascii="Times New Roman" w:eastAsia="Times New Roman" w:hAnsi="Times New Roman" w:cs="Times New Roman"/>
          <w:color w:val="000000"/>
          <w:sz w:val="24"/>
          <w:szCs w:val="24"/>
          <w:lang w:eastAsia="ru-RU"/>
        </w:rPr>
        <w:t>31.</w:t>
      </w:r>
      <w:r w:rsidR="00813F9C">
        <w:rPr>
          <w:rFonts w:ascii="Times New Roman" w:eastAsia="Times New Roman" w:hAnsi="Times New Roman" w:cs="Times New Roman"/>
          <w:color w:val="000000"/>
          <w:sz w:val="24"/>
          <w:szCs w:val="24"/>
          <w:lang w:eastAsia="ru-RU"/>
        </w:rPr>
        <w:t>03</w:t>
      </w:r>
      <w:r w:rsidR="00FE3060">
        <w:rPr>
          <w:rFonts w:ascii="Times New Roman" w:eastAsia="Times New Roman" w:hAnsi="Times New Roman" w:cs="Times New Roman"/>
          <w:color w:val="000000"/>
          <w:sz w:val="24"/>
          <w:szCs w:val="24"/>
          <w:lang w:eastAsia="ru-RU"/>
        </w:rPr>
        <w:t>.2023г</w:t>
      </w:r>
      <w:proofErr w:type="gramStart"/>
      <w:r w:rsidRPr="00881DF8">
        <w:rPr>
          <w:rFonts w:ascii="Times New Roman" w:eastAsia="Times New Roman" w:hAnsi="Times New Roman" w:cs="Times New Roman"/>
          <w:color w:val="000000"/>
          <w:sz w:val="24"/>
          <w:szCs w:val="24"/>
          <w:lang w:eastAsia="ru-RU"/>
        </w:rPr>
        <w:t xml:space="preserve"> .</w:t>
      </w:r>
      <w:proofErr w:type="gramEnd"/>
      <w:r w:rsidRPr="00881DF8">
        <w:rPr>
          <w:rFonts w:ascii="Times New Roman" w:eastAsia="Times New Roman" w:hAnsi="Times New Roman" w:cs="Times New Roman"/>
          <w:color w:val="000000"/>
          <w:sz w:val="24"/>
          <w:szCs w:val="24"/>
          <w:lang w:eastAsia="ru-RU"/>
        </w:rPr>
        <w:t xml:space="preserve"> Окончание срока действия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не влечет прекращение обязательств Сторон по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у и не освобождает Стороны от ответственности за его нарушение, в том числе обязательств по оплате услуг, гарантийных обязательств, обязательств по возмещению убытков и выплате неустойки (штрафа, пени).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11.2. Настоящий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 составлен в 2 (двух) экземплярах на бумажном носителе по одному из каждой из Сторон.</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11.3. Все изменения и дополнения к настоящему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действительны лишь в том случае, если они совершены в письменной форме и подписаны Сторонами. Дополнительные соглашения являются неотъемлемой частью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11.4. По вопросам, не предусмотренным настоящим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Стороны руководствуются действующим законодательством Российской Федерации.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11.5. Обработка  персональных данных пользователей,  осуществляется в целях исполнения срочных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ов на оказание разовых услуг по передачи данных (разовых </w:t>
      </w:r>
      <w:proofErr w:type="spellStart"/>
      <w:r w:rsidRPr="00881DF8">
        <w:rPr>
          <w:rFonts w:ascii="Times New Roman" w:eastAsia="Times New Roman" w:hAnsi="Times New Roman" w:cs="Times New Roman"/>
          <w:color w:val="000000"/>
          <w:sz w:val="24"/>
          <w:szCs w:val="24"/>
          <w:lang w:eastAsia="ru-RU"/>
        </w:rPr>
        <w:t>телематических</w:t>
      </w:r>
      <w:proofErr w:type="spellEnd"/>
      <w:r w:rsidRPr="00881DF8">
        <w:rPr>
          <w:rFonts w:ascii="Times New Roman" w:eastAsia="Times New Roman" w:hAnsi="Times New Roman" w:cs="Times New Roman"/>
          <w:color w:val="000000"/>
          <w:sz w:val="24"/>
          <w:szCs w:val="24"/>
          <w:lang w:eastAsia="ru-RU"/>
        </w:rPr>
        <w:t xml:space="preserve"> услуг связи) , исполнения запросов по оперативно-розыскной деятельности, выполнения требований законодательных актов (ст. 24 Конституции Российской Федерации; ст.6 Федерального закона №152-ФЗ «О персональных данных»; Федерального закона №126 ФЗ «О связи», постановления Правительства РФ от 23.01.2006 №32 «Об утверждении Правил оказания услуг связи по передаче данных», постановления Правительства РФ от 10.09.2007 № 575 «Об утверждении Правил оказания </w:t>
      </w:r>
      <w:proofErr w:type="spellStart"/>
      <w:r w:rsidRPr="00881DF8">
        <w:rPr>
          <w:rFonts w:ascii="Times New Roman" w:eastAsia="Times New Roman" w:hAnsi="Times New Roman" w:cs="Times New Roman"/>
          <w:color w:val="000000"/>
          <w:sz w:val="24"/>
          <w:szCs w:val="24"/>
          <w:lang w:eastAsia="ru-RU"/>
        </w:rPr>
        <w:t>телематических</w:t>
      </w:r>
      <w:proofErr w:type="spellEnd"/>
      <w:r w:rsidRPr="00881DF8">
        <w:rPr>
          <w:rFonts w:ascii="Times New Roman" w:eastAsia="Times New Roman" w:hAnsi="Times New Roman" w:cs="Times New Roman"/>
          <w:color w:val="000000"/>
          <w:sz w:val="24"/>
          <w:szCs w:val="24"/>
          <w:lang w:eastAsia="ru-RU"/>
        </w:rPr>
        <w:t xml:space="preserve"> услуг связи»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12. КОНФИДЕНЦИАЛЬНОСТЬ</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12.1. Каждая из Сторон согласилась считать текст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Приложения к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у, а также весь объем информации, переданной и передаваемой Сторонами друг другу при заключении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 и в ходе его исполнения, конфиденциальной информацией (в пределах, установленных действующим законодательством, - коммерческой тайной) другой Стороны.</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lastRenderedPageBreak/>
        <w:t xml:space="preserve">12.2. Каждая из Сторон принимает на себя обязательства не разглашать, не делать доступной для третьих лиц конфиденциальную информацию, кроме случаев, предусмотренных законом или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ом, либо в случае, когда другая Сторона в письменном виде даст согласие на предоставление третьим лицам конфиденциальной информации.</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xml:space="preserve">12.3. Стороны принимают на себя настоящее обязательство с момента заключения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 xml:space="preserve">а на весь срок его действия и в течение трех лет после окончания действия </w:t>
      </w:r>
      <w:r>
        <w:rPr>
          <w:rFonts w:ascii="Times New Roman" w:eastAsia="Times New Roman" w:hAnsi="Times New Roman" w:cs="Times New Roman"/>
          <w:color w:val="000000"/>
          <w:sz w:val="24"/>
          <w:szCs w:val="24"/>
          <w:lang w:eastAsia="ru-RU"/>
        </w:rPr>
        <w:t>Договор</w:t>
      </w:r>
      <w:r w:rsidRPr="00881DF8">
        <w:rPr>
          <w:rFonts w:ascii="Times New Roman" w:eastAsia="Times New Roman" w:hAnsi="Times New Roman" w:cs="Times New Roman"/>
          <w:color w:val="000000"/>
          <w:sz w:val="24"/>
          <w:szCs w:val="24"/>
          <w:lang w:eastAsia="ru-RU"/>
        </w:rPr>
        <w:t>а.</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both"/>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 13. ЮРИДИЧЕСКИЕ АДРЕСА, БАНКОВСКИЕ РЕКВИЗИТЫ И ПОДПИСИ СТОРОН</w:t>
      </w:r>
    </w:p>
    <w:tbl>
      <w:tblPr>
        <w:tblW w:w="9948" w:type="dxa"/>
        <w:tblCellSpacing w:w="0" w:type="dxa"/>
        <w:tblCellMar>
          <w:left w:w="0" w:type="dxa"/>
          <w:right w:w="0" w:type="dxa"/>
        </w:tblCellMar>
        <w:tblLook w:val="04A0" w:firstRow="1" w:lastRow="0" w:firstColumn="1" w:lastColumn="0" w:noHBand="0" w:noVBand="1"/>
      </w:tblPr>
      <w:tblGrid>
        <w:gridCol w:w="5270"/>
        <w:gridCol w:w="4678"/>
      </w:tblGrid>
      <w:tr w:rsidR="00881DF8" w:rsidRPr="00881DF8" w:rsidTr="00881DF8">
        <w:trPr>
          <w:tblCellSpacing w:w="0" w:type="dxa"/>
        </w:trPr>
        <w:tc>
          <w:tcPr>
            <w:tcW w:w="2649" w:type="pct"/>
            <w:tcMar>
              <w:top w:w="0" w:type="dxa"/>
              <w:left w:w="450" w:type="dxa"/>
              <w:bottom w:w="0" w:type="dxa"/>
              <w:right w:w="0" w:type="dxa"/>
            </w:tcMar>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Заказчик:</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tc>
        <w:tc>
          <w:tcPr>
            <w:tcW w:w="2351" w:type="pct"/>
            <w:tcMar>
              <w:top w:w="0" w:type="dxa"/>
              <w:left w:w="450" w:type="dxa"/>
              <w:bottom w:w="0" w:type="dxa"/>
              <w:right w:w="0" w:type="dxa"/>
            </w:tcMar>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Исполнитель:</w:t>
            </w:r>
          </w:p>
        </w:tc>
      </w:tr>
      <w:tr w:rsidR="00881DF8" w:rsidRPr="00881DF8" w:rsidTr="00881DF8">
        <w:trPr>
          <w:tblCellSpacing w:w="0" w:type="dxa"/>
        </w:trPr>
        <w:tc>
          <w:tcPr>
            <w:tcW w:w="2649" w:type="pct"/>
            <w:tcMar>
              <w:top w:w="0" w:type="dxa"/>
              <w:left w:w="450" w:type="dxa"/>
              <w:bottom w:w="0" w:type="dxa"/>
              <w:right w:w="0" w:type="dxa"/>
            </w:tcMa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 МБОУ "КАМЕННООЗЕРНАЯ СОШ"</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br/>
              <w:t xml:space="preserve">Юридический адрес: 460521, область Оренбургская, село </w:t>
            </w:r>
            <w:proofErr w:type="spellStart"/>
            <w:r w:rsidRPr="00881DF8">
              <w:rPr>
                <w:rFonts w:ascii="Times New Roman" w:eastAsia="Times New Roman" w:hAnsi="Times New Roman" w:cs="Times New Roman"/>
                <w:sz w:val="24"/>
                <w:szCs w:val="24"/>
                <w:lang w:eastAsia="ru-RU"/>
              </w:rPr>
              <w:t>Каменноозерное</w:t>
            </w:r>
            <w:proofErr w:type="spellEnd"/>
            <w:r w:rsidRPr="00881DF8">
              <w:rPr>
                <w:rFonts w:ascii="Times New Roman" w:eastAsia="Times New Roman" w:hAnsi="Times New Roman" w:cs="Times New Roman"/>
                <w:sz w:val="24"/>
                <w:szCs w:val="24"/>
                <w:lang w:eastAsia="ru-RU"/>
              </w:rPr>
              <w:t>, улица Центральная, 14</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Фактический адрес: 460521 </w:t>
            </w:r>
            <w:proofErr w:type="spellStart"/>
            <w:r w:rsidRPr="00881DF8">
              <w:rPr>
                <w:rFonts w:ascii="Times New Roman" w:eastAsia="Times New Roman" w:hAnsi="Times New Roman" w:cs="Times New Roman"/>
                <w:sz w:val="24"/>
                <w:szCs w:val="24"/>
                <w:lang w:eastAsia="ru-RU"/>
              </w:rPr>
              <w:t>г.Каменноозерное</w:t>
            </w:r>
            <w:proofErr w:type="spellEnd"/>
            <w:r w:rsidRPr="00881DF8">
              <w:rPr>
                <w:rFonts w:ascii="Times New Roman" w:eastAsia="Times New Roman" w:hAnsi="Times New Roman" w:cs="Times New Roman"/>
                <w:sz w:val="24"/>
                <w:szCs w:val="24"/>
                <w:lang w:eastAsia="ru-RU"/>
              </w:rPr>
              <w:t xml:space="preserve"> С, Оренбургский Р-Н (Оренбургская Обл), </w:t>
            </w:r>
            <w:proofErr w:type="spellStart"/>
            <w:r w:rsidRPr="00881DF8">
              <w:rPr>
                <w:rFonts w:ascii="Times New Roman" w:eastAsia="Times New Roman" w:hAnsi="Times New Roman" w:cs="Times New Roman"/>
                <w:sz w:val="24"/>
                <w:szCs w:val="24"/>
                <w:lang w:eastAsia="ru-RU"/>
              </w:rPr>
              <w:t>ул.Центральная</w:t>
            </w:r>
            <w:proofErr w:type="spellEnd"/>
            <w:r w:rsidRPr="00881DF8">
              <w:rPr>
                <w:rFonts w:ascii="Times New Roman" w:eastAsia="Times New Roman" w:hAnsi="Times New Roman" w:cs="Times New Roman"/>
                <w:sz w:val="24"/>
                <w:szCs w:val="24"/>
                <w:lang w:eastAsia="ru-RU"/>
              </w:rPr>
              <w:t>, 12</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ИНН/КПП: 5638010231/563801001;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БИК:</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045354001;  ОГРН: 1035615370526;</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Расчётный счет: 40701810200001000005</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Плательщик:</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E-</w:t>
            </w:r>
            <w:proofErr w:type="spellStart"/>
            <w:r w:rsidRPr="00881DF8">
              <w:rPr>
                <w:rFonts w:ascii="Times New Roman" w:eastAsia="Times New Roman" w:hAnsi="Times New Roman" w:cs="Times New Roman"/>
                <w:sz w:val="24"/>
                <w:szCs w:val="24"/>
                <w:lang w:eastAsia="ru-RU"/>
              </w:rPr>
              <w:t>mail</w:t>
            </w:r>
            <w:proofErr w:type="spellEnd"/>
            <w:r w:rsidRPr="00881DF8">
              <w:rPr>
                <w:rFonts w:ascii="Times New Roman" w:eastAsia="Times New Roman" w:hAnsi="Times New Roman" w:cs="Times New Roman"/>
                <w:sz w:val="24"/>
                <w:szCs w:val="24"/>
                <w:lang w:eastAsia="ru-RU"/>
              </w:rPr>
              <w:t>: kozerou07@rambler.ru;</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Тел./факс: 79532392124 Доб. 83532392124; 73532392124; 73532392124</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Контактное лицо: Волынская Анна Сергеевна</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b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______________ / </w:t>
            </w:r>
            <w:proofErr w:type="spellStart"/>
            <w:r w:rsidRPr="00881DF8">
              <w:rPr>
                <w:rFonts w:ascii="Times New Roman" w:eastAsia="Times New Roman" w:hAnsi="Times New Roman" w:cs="Times New Roman"/>
                <w:sz w:val="24"/>
                <w:szCs w:val="24"/>
                <w:lang w:eastAsia="ru-RU"/>
              </w:rPr>
              <w:t>Блюденова</w:t>
            </w:r>
            <w:proofErr w:type="spellEnd"/>
            <w:r w:rsidRPr="00881DF8">
              <w:rPr>
                <w:rFonts w:ascii="Times New Roman" w:eastAsia="Times New Roman" w:hAnsi="Times New Roman" w:cs="Times New Roman"/>
                <w:sz w:val="24"/>
                <w:szCs w:val="24"/>
                <w:lang w:eastAsia="ru-RU"/>
              </w:rPr>
              <w:t xml:space="preserve"> С</w:t>
            </w:r>
            <w:r w:rsidR="00FE3060">
              <w:rPr>
                <w:rFonts w:ascii="Times New Roman" w:eastAsia="Times New Roman" w:hAnsi="Times New Roman" w:cs="Times New Roman"/>
                <w:sz w:val="24"/>
                <w:szCs w:val="24"/>
                <w:lang w:eastAsia="ru-RU"/>
              </w:rPr>
              <w:t>.</w:t>
            </w:r>
            <w:r w:rsidRPr="00881DF8">
              <w:rPr>
                <w:rFonts w:ascii="Times New Roman" w:eastAsia="Times New Roman" w:hAnsi="Times New Roman" w:cs="Times New Roman"/>
                <w:sz w:val="24"/>
                <w:szCs w:val="24"/>
                <w:lang w:eastAsia="ru-RU"/>
              </w:rPr>
              <w:t xml:space="preserve"> В</w:t>
            </w:r>
            <w:r w:rsidR="00FE3060">
              <w:rPr>
                <w:rFonts w:ascii="Times New Roman" w:eastAsia="Times New Roman" w:hAnsi="Times New Roman" w:cs="Times New Roman"/>
                <w:sz w:val="24"/>
                <w:szCs w:val="24"/>
                <w:lang w:eastAsia="ru-RU"/>
              </w:rPr>
              <w:t>.</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М.П.</w:t>
            </w:r>
          </w:p>
        </w:tc>
        <w:tc>
          <w:tcPr>
            <w:tcW w:w="2351" w:type="pct"/>
            <w:tcMar>
              <w:top w:w="0" w:type="dxa"/>
              <w:left w:w="450" w:type="dxa"/>
              <w:bottom w:w="0" w:type="dxa"/>
              <w:right w:w="0" w:type="dxa"/>
            </w:tcMa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АО "ЭР-Телеком Холдинг"</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br/>
              <w:t xml:space="preserve">Юридический адрес: 614066, </w:t>
            </w:r>
            <w:proofErr w:type="spellStart"/>
            <w:r w:rsidRPr="00881DF8">
              <w:rPr>
                <w:rFonts w:ascii="Times New Roman" w:eastAsia="Times New Roman" w:hAnsi="Times New Roman" w:cs="Times New Roman"/>
                <w:sz w:val="24"/>
                <w:szCs w:val="24"/>
                <w:lang w:eastAsia="ru-RU"/>
              </w:rPr>
              <w:t>г</w:t>
            </w:r>
            <w:proofErr w:type="gramStart"/>
            <w:r w:rsidRPr="00881DF8">
              <w:rPr>
                <w:rFonts w:ascii="Times New Roman" w:eastAsia="Times New Roman" w:hAnsi="Times New Roman" w:cs="Times New Roman"/>
                <w:sz w:val="24"/>
                <w:szCs w:val="24"/>
                <w:lang w:eastAsia="ru-RU"/>
              </w:rPr>
              <w:t>.П</w:t>
            </w:r>
            <w:proofErr w:type="gramEnd"/>
            <w:r w:rsidRPr="00881DF8">
              <w:rPr>
                <w:rFonts w:ascii="Times New Roman" w:eastAsia="Times New Roman" w:hAnsi="Times New Roman" w:cs="Times New Roman"/>
                <w:sz w:val="24"/>
                <w:szCs w:val="24"/>
                <w:lang w:eastAsia="ru-RU"/>
              </w:rPr>
              <w:t>ермь</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ул.Шоссе</w:t>
            </w:r>
            <w:proofErr w:type="spellEnd"/>
            <w:r w:rsidRPr="00881DF8">
              <w:rPr>
                <w:rFonts w:ascii="Times New Roman" w:eastAsia="Times New Roman" w:hAnsi="Times New Roman" w:cs="Times New Roman"/>
                <w:sz w:val="24"/>
                <w:szCs w:val="24"/>
                <w:lang w:eastAsia="ru-RU"/>
              </w:rPr>
              <w:t xml:space="preserve"> Космонавтов, д.111</w:t>
            </w:r>
            <w:r w:rsidR="00FE3060">
              <w:rPr>
                <w:rFonts w:ascii="Times New Roman" w:eastAsia="Times New Roman" w:hAnsi="Times New Roman" w:cs="Times New Roman"/>
                <w:sz w:val="24"/>
                <w:szCs w:val="24"/>
                <w:lang w:eastAsia="ru-RU"/>
              </w:rPr>
              <w:t>и корп. 2</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Адрес офиса: 460024, г</w:t>
            </w:r>
            <w:proofErr w:type="gramStart"/>
            <w:r w:rsidRPr="00881DF8">
              <w:rPr>
                <w:rFonts w:ascii="Times New Roman" w:eastAsia="Times New Roman" w:hAnsi="Times New Roman" w:cs="Times New Roman"/>
                <w:sz w:val="24"/>
                <w:szCs w:val="24"/>
                <w:lang w:eastAsia="ru-RU"/>
              </w:rPr>
              <w:t>.О</w:t>
            </w:r>
            <w:proofErr w:type="gramEnd"/>
            <w:r w:rsidRPr="00881DF8">
              <w:rPr>
                <w:rFonts w:ascii="Times New Roman" w:eastAsia="Times New Roman" w:hAnsi="Times New Roman" w:cs="Times New Roman"/>
                <w:sz w:val="24"/>
                <w:szCs w:val="24"/>
                <w:lang w:eastAsia="ru-RU"/>
              </w:rPr>
              <w:t>ренбург, ул. Краснознаменная, 56</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ИНН/КПП:5902202276/560943001;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БИК:042202824;</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Расчетный счет:</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40702810499914335001 в Филиале "Нижегородский" АО "Альфа-Банк" г. Нижний Новгород</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Корреспондентский счет:</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30101810200000000824</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Сайт: http://oren.b2b.domru.ru/</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Отдел обслуживания: ookk_oren@domru.ru</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Техническая поддержка:</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support@b2b.domru.ru</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Тел./факс: 8 (3532) 45-00-03;</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Контактное лицо: Исакова Анна Сергеевна</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тел. 89878709588</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Руководитель отдела по обслуживанию корпоративных клиентов</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br/>
              <w:t> ______________ /</w:t>
            </w:r>
            <w:r w:rsidR="00FE3060">
              <w:rPr>
                <w:rFonts w:ascii="Times New Roman" w:eastAsia="Times New Roman" w:hAnsi="Times New Roman" w:cs="Times New Roman"/>
                <w:sz w:val="24"/>
                <w:szCs w:val="24"/>
                <w:lang w:eastAsia="ru-RU"/>
              </w:rPr>
              <w:t>Алябьева И.С.</w:t>
            </w:r>
            <w:r w:rsidRPr="00881DF8">
              <w:rPr>
                <w:rFonts w:ascii="Times New Roman" w:eastAsia="Times New Roman" w:hAnsi="Times New Roman" w:cs="Times New Roman"/>
                <w:sz w:val="24"/>
                <w:szCs w:val="24"/>
                <w:lang w:eastAsia="ru-RU"/>
              </w:rPr>
              <w:b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М.П.</w:t>
            </w:r>
          </w:p>
        </w:tc>
      </w:tr>
    </w:tbl>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FE3060" w:rsidRDefault="00FE3060" w:rsidP="00881DF8">
      <w:pPr>
        <w:spacing w:after="0" w:line="240" w:lineRule="auto"/>
        <w:jc w:val="center"/>
        <w:rPr>
          <w:rFonts w:ascii="Times New Roman" w:eastAsia="Times New Roman" w:hAnsi="Times New Roman" w:cs="Times New Roman"/>
          <w:color w:val="000000"/>
          <w:sz w:val="24"/>
          <w:szCs w:val="24"/>
          <w:lang w:eastAsia="ru-RU"/>
        </w:rPr>
      </w:pPr>
    </w:p>
    <w:p w:rsidR="00FE3060" w:rsidRDefault="00FE3060" w:rsidP="00881DF8">
      <w:pPr>
        <w:spacing w:after="0" w:line="240" w:lineRule="auto"/>
        <w:jc w:val="center"/>
        <w:rPr>
          <w:rFonts w:ascii="Times New Roman" w:eastAsia="Times New Roman" w:hAnsi="Times New Roman" w:cs="Times New Roman"/>
          <w:color w:val="000000"/>
          <w:sz w:val="24"/>
          <w:szCs w:val="24"/>
          <w:lang w:eastAsia="ru-RU"/>
        </w:rPr>
      </w:pP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p w:rsidR="00881DF8" w:rsidRPr="00881DF8" w:rsidRDefault="00881DF8" w:rsidP="00881DF8">
      <w:pPr>
        <w:spacing w:after="0" w:line="240" w:lineRule="auto"/>
        <w:jc w:val="center"/>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7652"/>
        <w:gridCol w:w="1761"/>
      </w:tblGrid>
      <w:tr w:rsidR="00881DF8" w:rsidRPr="00881DF8" w:rsidTr="00881DF8">
        <w:trPr>
          <w:tblCellSpacing w:w="7" w:type="dxa"/>
        </w:trPr>
        <w:tc>
          <w:tcPr>
            <w:tcW w:w="0" w:type="auto"/>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lastRenderedPageBreak/>
              <w:t>ЗАКАЗ НА ПРЕДОСТАВЛЕНИЕ УСЛУГ СВЯЗИ «ДОМ.RU БИЗНЕС» № 1</w:t>
            </w:r>
          </w:p>
        </w:tc>
        <w:tc>
          <w:tcPr>
            <w:tcW w:w="0" w:type="auto"/>
            <w:vAlign w:val="center"/>
            <w:hideMark/>
          </w:tcPr>
          <w:p w:rsidR="00881DF8" w:rsidRPr="00881DF8" w:rsidRDefault="00881DF8" w:rsidP="00881DF8">
            <w:pPr>
              <w:spacing w:after="0" w:line="240" w:lineRule="auto"/>
              <w:jc w:val="right"/>
              <w:rPr>
                <w:rFonts w:ascii="Times New Roman" w:eastAsia="Times New Roman" w:hAnsi="Times New Roman" w:cs="Times New Roman"/>
                <w:sz w:val="24"/>
                <w:szCs w:val="24"/>
                <w:lang w:eastAsia="ru-RU"/>
              </w:rPr>
            </w:pPr>
            <w:r w:rsidRPr="00881DF8">
              <w:rPr>
                <w:rFonts w:ascii="Times New Roman" w:eastAsia="Times New Roman" w:hAnsi="Times New Roman" w:cs="Times New Roman"/>
                <w:noProof/>
                <w:sz w:val="24"/>
                <w:szCs w:val="24"/>
                <w:lang w:eastAsia="ru-RU"/>
              </w:rPr>
              <w:drawing>
                <wp:inline distT="0" distB="0" distL="0" distR="0">
                  <wp:extent cx="1076325" cy="542925"/>
                  <wp:effectExtent l="0" t="0" r="9525" b="9525"/>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tc>
      </w:tr>
    </w:tbl>
    <w:p w:rsidR="00881DF8" w:rsidRPr="00881DF8" w:rsidRDefault="00881DF8" w:rsidP="00881DF8">
      <w:pPr>
        <w:spacing w:after="0" w:line="240" w:lineRule="auto"/>
        <w:rPr>
          <w:rFonts w:ascii="Times New Roman" w:eastAsia="Times New Roman" w:hAnsi="Times New Roman" w:cs="Times New Roman"/>
          <w:vanish/>
          <w:sz w:val="24"/>
          <w:szCs w:val="24"/>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766"/>
        <w:gridCol w:w="3647"/>
      </w:tblGrid>
      <w:tr w:rsidR="00881DF8" w:rsidRPr="00881DF8" w:rsidTr="00881DF8">
        <w:trPr>
          <w:tblCellSpacing w:w="7" w:type="dxa"/>
        </w:trPr>
        <w:tc>
          <w:tcPr>
            <w:tcW w:w="0" w:type="auto"/>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Город </w:t>
            </w:r>
            <w:r w:rsidRPr="00881DF8">
              <w:rPr>
                <w:rFonts w:ascii="Times New Roman" w:eastAsia="Times New Roman" w:hAnsi="Times New Roman" w:cs="Times New Roman"/>
                <w:b/>
                <w:bCs/>
                <w:sz w:val="24"/>
                <w:szCs w:val="24"/>
                <w:lang w:eastAsia="ru-RU"/>
              </w:rPr>
              <w:t>Оренбург</w:t>
            </w:r>
          </w:p>
        </w:tc>
        <w:tc>
          <w:tcPr>
            <w:tcW w:w="0" w:type="auto"/>
            <w:vAlign w:val="center"/>
            <w:hideMark/>
          </w:tcPr>
          <w:p w:rsidR="00881DF8" w:rsidRPr="00881DF8" w:rsidRDefault="00881DF8" w:rsidP="00FE3060">
            <w:pPr>
              <w:spacing w:after="0" w:line="240" w:lineRule="auto"/>
              <w:jc w:val="right"/>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01.01.202</w:t>
            </w:r>
            <w:r w:rsidR="00FE3060">
              <w:rPr>
                <w:rFonts w:ascii="Times New Roman" w:eastAsia="Times New Roman" w:hAnsi="Times New Roman" w:cs="Times New Roman"/>
                <w:b/>
                <w:bCs/>
                <w:sz w:val="24"/>
                <w:szCs w:val="24"/>
                <w:lang w:eastAsia="ru-RU"/>
              </w:rPr>
              <w:t>3</w:t>
            </w:r>
          </w:p>
        </w:tc>
      </w:tr>
    </w:tbl>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proofErr w:type="gramStart"/>
      <w:r w:rsidRPr="00881DF8">
        <w:rPr>
          <w:rFonts w:ascii="Times New Roman" w:eastAsia="Times New Roman" w:hAnsi="Times New Roman" w:cs="Times New Roman"/>
          <w:color w:val="000000"/>
          <w:sz w:val="24"/>
          <w:szCs w:val="24"/>
          <w:lang w:eastAsia="ru-RU"/>
        </w:rPr>
        <w:t>к Договору на предоставление услуг связи №</w:t>
      </w:r>
      <w:r w:rsidRPr="00881DF8">
        <w:rPr>
          <w:rFonts w:ascii="Times New Roman" w:eastAsia="Times New Roman" w:hAnsi="Times New Roman" w:cs="Times New Roman"/>
          <w:b/>
          <w:bCs/>
          <w:color w:val="000000"/>
          <w:sz w:val="24"/>
          <w:szCs w:val="24"/>
          <w:lang w:eastAsia="ru-RU"/>
        </w:rPr>
        <w:t>100560009367151</w:t>
      </w:r>
      <w:r w:rsidR="00FE3060">
        <w:rPr>
          <w:rFonts w:ascii="Times New Roman" w:eastAsia="Times New Roman" w:hAnsi="Times New Roman" w:cs="Times New Roman"/>
          <w:b/>
          <w:bCs/>
          <w:color w:val="000000"/>
          <w:sz w:val="24"/>
          <w:szCs w:val="24"/>
          <w:lang w:eastAsia="ru-RU"/>
        </w:rPr>
        <w:t>/2023</w:t>
      </w:r>
      <w:r w:rsidRPr="00881DF8">
        <w:rPr>
          <w:rFonts w:ascii="Times New Roman" w:eastAsia="Times New Roman" w:hAnsi="Times New Roman" w:cs="Times New Roman"/>
          <w:color w:val="000000"/>
          <w:sz w:val="24"/>
          <w:szCs w:val="24"/>
          <w:lang w:eastAsia="ru-RU"/>
        </w:rPr>
        <w:t> от </w:t>
      </w:r>
      <w:r w:rsidR="00FE3060">
        <w:rPr>
          <w:rFonts w:ascii="Times New Roman" w:eastAsia="Times New Roman" w:hAnsi="Times New Roman" w:cs="Times New Roman"/>
          <w:b/>
          <w:bCs/>
          <w:color w:val="000000"/>
          <w:sz w:val="24"/>
          <w:szCs w:val="24"/>
          <w:lang w:eastAsia="ru-RU"/>
        </w:rPr>
        <w:t>01.01.2023</w:t>
      </w:r>
      <w:r w:rsidRPr="00881DF8">
        <w:rPr>
          <w:rFonts w:ascii="Times New Roman" w:eastAsia="Times New Roman" w:hAnsi="Times New Roman" w:cs="Times New Roman"/>
          <w:color w:val="000000"/>
          <w:sz w:val="24"/>
          <w:szCs w:val="24"/>
          <w:lang w:eastAsia="ru-RU"/>
        </w:rPr>
        <w:t> между </w:t>
      </w:r>
      <w:r w:rsidRPr="00881DF8">
        <w:rPr>
          <w:rFonts w:ascii="Times New Roman" w:eastAsia="Times New Roman" w:hAnsi="Times New Roman" w:cs="Times New Roman"/>
          <w:b/>
          <w:bCs/>
          <w:color w:val="000000"/>
          <w:sz w:val="24"/>
          <w:szCs w:val="24"/>
          <w:lang w:eastAsia="ru-RU"/>
        </w:rPr>
        <w:t>АО "ЭР-Телеком Холдинг"</w:t>
      </w:r>
      <w:r w:rsidRPr="00881DF8">
        <w:rPr>
          <w:rFonts w:ascii="Times New Roman" w:eastAsia="Times New Roman" w:hAnsi="Times New Roman" w:cs="Times New Roman"/>
          <w:color w:val="000000"/>
          <w:sz w:val="24"/>
          <w:szCs w:val="24"/>
          <w:lang w:eastAsia="ru-RU"/>
        </w:rPr>
        <w:t xml:space="preserve"> ("Оператор Связи") (лицензия № 180476 от 19.04.2020г. на </w:t>
      </w:r>
      <w:proofErr w:type="spellStart"/>
      <w:r w:rsidRPr="00881DF8">
        <w:rPr>
          <w:rFonts w:ascii="Times New Roman" w:eastAsia="Times New Roman" w:hAnsi="Times New Roman" w:cs="Times New Roman"/>
          <w:color w:val="000000"/>
          <w:sz w:val="24"/>
          <w:szCs w:val="24"/>
          <w:lang w:eastAsia="ru-RU"/>
        </w:rPr>
        <w:t>телематические</w:t>
      </w:r>
      <w:proofErr w:type="spellEnd"/>
      <w:r w:rsidRPr="00881DF8">
        <w:rPr>
          <w:rFonts w:ascii="Times New Roman" w:eastAsia="Times New Roman" w:hAnsi="Times New Roman" w:cs="Times New Roman"/>
          <w:color w:val="000000"/>
          <w:sz w:val="24"/>
          <w:szCs w:val="24"/>
          <w:lang w:eastAsia="ru-RU"/>
        </w:rPr>
        <w:t xml:space="preserve"> услуги связи, выдана на срок до 19.04.2025г.; лицензия № 180495 от 19.04.2020г. на услуги связи по передаче данных, за исключением услуг связи по передаче данных для целей передачи голосовой информации, выдана на срок до 19.04.2025г</w:t>
      </w:r>
      <w:proofErr w:type="gramEnd"/>
      <w:r w:rsidRPr="00881DF8">
        <w:rPr>
          <w:rFonts w:ascii="Times New Roman" w:eastAsia="Times New Roman" w:hAnsi="Times New Roman" w:cs="Times New Roman"/>
          <w:color w:val="000000"/>
          <w:sz w:val="24"/>
          <w:szCs w:val="24"/>
          <w:lang w:eastAsia="ru-RU"/>
        </w:rPr>
        <w:t>.; лицензия № 180514 от 19.04.2020г. на услуги связи по передаче данных для целей передачи голосовой информации, выдана на срок до 19.04.2025г.; лицензия № 180513 от 19.04.2020г. на услуги связи для целей кабельного вещания, выдана на срок до 19.04.2025г.; лицензия № 180516 от 19.04.2020г. на услуги местной телефонной связи, за исключением услуг местной телефонной связи с использованием таксофонов и средств коллективного доступа, выдана на срок до 19.04.2025г.; лицензия № 180463 от 19.04.2020г. на услуги связи по предоставлению каналов связи, выдана на срок до 19.04.2025г.; ) и </w:t>
      </w:r>
      <w:r w:rsidRPr="00881DF8">
        <w:rPr>
          <w:rFonts w:ascii="Times New Roman" w:eastAsia="Times New Roman" w:hAnsi="Times New Roman" w:cs="Times New Roman"/>
          <w:b/>
          <w:bCs/>
          <w:color w:val="000000"/>
          <w:sz w:val="24"/>
          <w:szCs w:val="24"/>
          <w:lang w:eastAsia="ru-RU"/>
        </w:rPr>
        <w:t>МБОУ "КАМЕННООЗЕРНАЯ СОШ"</w:t>
      </w:r>
      <w:r w:rsidRPr="00881DF8">
        <w:rPr>
          <w:rFonts w:ascii="Times New Roman" w:eastAsia="Times New Roman" w:hAnsi="Times New Roman" w:cs="Times New Roman"/>
          <w:color w:val="000000"/>
          <w:sz w:val="24"/>
          <w:szCs w:val="24"/>
          <w:lang w:eastAsia="ru-RU"/>
        </w:rPr>
        <w:t> ("Абонент")</w:t>
      </w:r>
    </w:p>
    <w:tbl>
      <w:tblPr>
        <w:tblW w:w="5000" w:type="pct"/>
        <w:tblCellMar>
          <w:top w:w="30" w:type="dxa"/>
          <w:left w:w="30" w:type="dxa"/>
          <w:bottom w:w="30" w:type="dxa"/>
          <w:right w:w="30" w:type="dxa"/>
        </w:tblCellMar>
        <w:tblLook w:val="04A0" w:firstRow="1" w:lastRow="0" w:firstColumn="1" w:lastColumn="0" w:noHBand="0" w:noVBand="1"/>
      </w:tblPr>
      <w:tblGrid>
        <w:gridCol w:w="3766"/>
        <w:gridCol w:w="5649"/>
      </w:tblGrid>
      <w:tr w:rsidR="00881DF8" w:rsidRPr="00881DF8" w:rsidTr="00881DF8">
        <w:tc>
          <w:tcPr>
            <w:tcW w:w="20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Представитель</w:t>
            </w:r>
            <w:r w:rsidRPr="00881DF8">
              <w:rPr>
                <w:rFonts w:ascii="Times New Roman" w:eastAsia="Times New Roman" w:hAnsi="Times New Roman" w:cs="Times New Roman"/>
                <w:b/>
                <w:bCs/>
                <w:sz w:val="24"/>
                <w:szCs w:val="24"/>
                <w:lang w:eastAsia="ru-RU"/>
              </w:rPr>
              <w:br/>
              <w:t>Оператора</w:t>
            </w:r>
            <w:r w:rsidRPr="00881DF8">
              <w:rPr>
                <w:rFonts w:ascii="Times New Roman" w:eastAsia="Times New Roman" w:hAnsi="Times New Roman" w:cs="Times New Roman"/>
                <w:b/>
                <w:bCs/>
                <w:sz w:val="24"/>
                <w:szCs w:val="24"/>
                <w:lang w:eastAsia="ru-RU"/>
              </w:rPr>
              <w:br/>
              <w:t>связи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proofErr w:type="spellStart"/>
            <w:r w:rsidRPr="00881DF8">
              <w:rPr>
                <w:rFonts w:ascii="Times New Roman" w:eastAsia="Times New Roman" w:hAnsi="Times New Roman" w:cs="Times New Roman"/>
                <w:b/>
                <w:bCs/>
                <w:sz w:val="24"/>
                <w:szCs w:val="24"/>
                <w:lang w:eastAsia="ru-RU"/>
              </w:rPr>
              <w:t>Ф.и.о.</w:t>
            </w:r>
            <w:proofErr w:type="gramStart"/>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И</w:t>
            </w:r>
            <w:proofErr w:type="gramEnd"/>
            <w:r w:rsidRPr="00881DF8">
              <w:rPr>
                <w:rFonts w:ascii="Times New Roman" w:eastAsia="Times New Roman" w:hAnsi="Times New Roman" w:cs="Times New Roman"/>
                <w:sz w:val="24"/>
                <w:szCs w:val="24"/>
                <w:lang w:eastAsia="ru-RU"/>
              </w:rPr>
              <w:t>сакова</w:t>
            </w:r>
            <w:proofErr w:type="spellEnd"/>
            <w:r w:rsidRPr="00881DF8">
              <w:rPr>
                <w:rFonts w:ascii="Times New Roman" w:eastAsia="Times New Roman" w:hAnsi="Times New Roman" w:cs="Times New Roman"/>
                <w:sz w:val="24"/>
                <w:szCs w:val="24"/>
                <w:lang w:eastAsia="ru-RU"/>
              </w:rPr>
              <w:t xml:space="preserve"> Анна Сергеевна</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Должность:</w:t>
            </w:r>
            <w:r w:rsidRPr="00881DF8">
              <w:rPr>
                <w:rFonts w:ascii="Times New Roman" w:eastAsia="Times New Roman" w:hAnsi="Times New Roman" w:cs="Times New Roman"/>
                <w:sz w:val="24"/>
                <w:szCs w:val="24"/>
                <w:lang w:eastAsia="ru-RU"/>
              </w:rPr>
              <w:t> Менеджер отдела по обслуживанию корпоративных клиентов</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тел./ факс:</w:t>
            </w:r>
            <w:r w:rsidRPr="00881DF8">
              <w:rPr>
                <w:rFonts w:ascii="Times New Roman" w:eastAsia="Times New Roman" w:hAnsi="Times New Roman" w:cs="Times New Roman"/>
                <w:sz w:val="24"/>
                <w:szCs w:val="24"/>
                <w:lang w:eastAsia="ru-RU"/>
              </w:rPr>
              <w:t> 89878709588</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e-</w:t>
            </w:r>
            <w:proofErr w:type="spellStart"/>
            <w:r w:rsidRPr="00881DF8">
              <w:rPr>
                <w:rFonts w:ascii="Times New Roman" w:eastAsia="Times New Roman" w:hAnsi="Times New Roman" w:cs="Times New Roman"/>
                <w:b/>
                <w:bCs/>
                <w:sz w:val="24"/>
                <w:szCs w:val="24"/>
                <w:lang w:eastAsia="ru-RU"/>
              </w:rPr>
              <w:t>mail</w:t>
            </w:r>
            <w:proofErr w:type="spellEnd"/>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 ookk_oren@domru.ru</w:t>
            </w:r>
          </w:p>
        </w:tc>
      </w:tr>
      <w:tr w:rsidR="00881DF8" w:rsidRPr="00881DF8" w:rsidTr="00881DF8">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Представитель</w:t>
            </w:r>
            <w:r w:rsidRPr="00881DF8">
              <w:rPr>
                <w:rFonts w:ascii="Times New Roman" w:eastAsia="Times New Roman" w:hAnsi="Times New Roman" w:cs="Times New Roman"/>
                <w:b/>
                <w:bCs/>
                <w:sz w:val="24"/>
                <w:szCs w:val="24"/>
                <w:lang w:eastAsia="ru-RU"/>
              </w:rPr>
              <w:br/>
              <w:t>Абонента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proofErr w:type="spellStart"/>
            <w:r w:rsidRPr="00881DF8">
              <w:rPr>
                <w:rFonts w:ascii="Times New Roman" w:eastAsia="Times New Roman" w:hAnsi="Times New Roman" w:cs="Times New Roman"/>
                <w:b/>
                <w:bCs/>
                <w:sz w:val="24"/>
                <w:szCs w:val="24"/>
                <w:lang w:eastAsia="ru-RU"/>
              </w:rPr>
              <w:t>Ф.и.о.</w:t>
            </w:r>
            <w:proofErr w:type="gramStart"/>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В</w:t>
            </w:r>
            <w:proofErr w:type="gramEnd"/>
            <w:r w:rsidRPr="00881DF8">
              <w:rPr>
                <w:rFonts w:ascii="Times New Roman" w:eastAsia="Times New Roman" w:hAnsi="Times New Roman" w:cs="Times New Roman"/>
                <w:sz w:val="24"/>
                <w:szCs w:val="24"/>
                <w:lang w:eastAsia="ru-RU"/>
              </w:rPr>
              <w:t>олынская</w:t>
            </w:r>
            <w:proofErr w:type="spellEnd"/>
            <w:r w:rsidRPr="00881DF8">
              <w:rPr>
                <w:rFonts w:ascii="Times New Roman" w:eastAsia="Times New Roman" w:hAnsi="Times New Roman" w:cs="Times New Roman"/>
                <w:sz w:val="24"/>
                <w:szCs w:val="24"/>
                <w:lang w:eastAsia="ru-RU"/>
              </w:rPr>
              <w:t xml:space="preserve"> Анна Сергеевна</w:t>
            </w:r>
            <w:r w:rsidRPr="00881DF8">
              <w:rPr>
                <w:rFonts w:ascii="Times New Roman" w:eastAsia="Times New Roman" w:hAnsi="Times New Roman" w:cs="Times New Roman"/>
                <w:sz w:val="24"/>
                <w:szCs w:val="24"/>
                <w:lang w:eastAsia="ru-RU"/>
              </w:rPr>
              <w:br/>
            </w:r>
            <w:proofErr w:type="spellStart"/>
            <w:r w:rsidRPr="00881DF8">
              <w:rPr>
                <w:rFonts w:ascii="Times New Roman" w:eastAsia="Times New Roman" w:hAnsi="Times New Roman" w:cs="Times New Roman"/>
                <w:b/>
                <w:bCs/>
                <w:sz w:val="24"/>
                <w:szCs w:val="24"/>
                <w:lang w:eastAsia="ru-RU"/>
              </w:rPr>
              <w:t>Должность:</w:t>
            </w:r>
            <w:r w:rsidRPr="00881DF8">
              <w:rPr>
                <w:rFonts w:ascii="Times New Roman" w:eastAsia="Times New Roman" w:hAnsi="Times New Roman" w:cs="Times New Roman"/>
                <w:sz w:val="24"/>
                <w:szCs w:val="24"/>
                <w:lang w:eastAsia="ru-RU"/>
              </w:rPr>
              <w:t>Директор</w:t>
            </w:r>
            <w:proofErr w:type="spellEnd"/>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тел./ факс:</w:t>
            </w:r>
            <w:r w:rsidRPr="00881DF8">
              <w:rPr>
                <w:rFonts w:ascii="Times New Roman" w:eastAsia="Times New Roman" w:hAnsi="Times New Roman" w:cs="Times New Roman"/>
                <w:sz w:val="24"/>
                <w:szCs w:val="24"/>
                <w:lang w:eastAsia="ru-RU"/>
              </w:rPr>
              <w:t>79532392124 Доб. 83532392124; 73532392124; 73532392124</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e-</w:t>
            </w:r>
            <w:proofErr w:type="spellStart"/>
            <w:r w:rsidRPr="00881DF8">
              <w:rPr>
                <w:rFonts w:ascii="Times New Roman" w:eastAsia="Times New Roman" w:hAnsi="Times New Roman" w:cs="Times New Roman"/>
                <w:b/>
                <w:bCs/>
                <w:sz w:val="24"/>
                <w:szCs w:val="24"/>
                <w:lang w:eastAsia="ru-RU"/>
              </w:rPr>
              <w:t>mail</w:t>
            </w:r>
            <w:proofErr w:type="spellEnd"/>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 kozerou07@rambler.ru;</w:t>
            </w:r>
          </w:p>
        </w:tc>
      </w:tr>
    </w:tbl>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color w:val="000000"/>
          <w:sz w:val="24"/>
          <w:szCs w:val="24"/>
          <w:lang w:eastAsia="ru-RU"/>
        </w:rPr>
        <w:t>Дата начала предоставления Услуги связи - «</w:t>
      </w:r>
      <w:r>
        <w:rPr>
          <w:rFonts w:ascii="Times New Roman" w:eastAsia="Times New Roman" w:hAnsi="Times New Roman" w:cs="Times New Roman"/>
          <w:color w:val="000000"/>
          <w:sz w:val="24"/>
          <w:szCs w:val="24"/>
          <w:lang w:eastAsia="ru-RU"/>
        </w:rPr>
        <w:t>01</w:t>
      </w:r>
      <w:r w:rsidRPr="00881D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r w:rsidRPr="00881DF8">
        <w:rPr>
          <w:rFonts w:ascii="Times New Roman" w:eastAsia="Times New Roman" w:hAnsi="Times New Roman" w:cs="Times New Roman"/>
          <w:color w:val="000000"/>
          <w:sz w:val="24"/>
          <w:szCs w:val="24"/>
          <w:lang w:eastAsia="ru-RU"/>
        </w:rPr>
        <w:t>_202</w:t>
      </w:r>
      <w:r w:rsidR="00FE3060">
        <w:rPr>
          <w:rFonts w:ascii="Times New Roman" w:eastAsia="Times New Roman" w:hAnsi="Times New Roman" w:cs="Times New Roman"/>
          <w:color w:val="000000"/>
          <w:sz w:val="24"/>
          <w:szCs w:val="24"/>
          <w:lang w:eastAsia="ru-RU"/>
        </w:rPr>
        <w:t>3</w:t>
      </w:r>
      <w:r w:rsidRPr="00881DF8">
        <w:rPr>
          <w:rFonts w:ascii="Times New Roman" w:eastAsia="Times New Roman" w:hAnsi="Times New Roman" w:cs="Times New Roman"/>
          <w:color w:val="000000"/>
          <w:sz w:val="24"/>
          <w:szCs w:val="24"/>
          <w:lang w:eastAsia="ru-RU"/>
        </w:rPr>
        <w:t xml:space="preserve"> г. Срок действия заказа: </w:t>
      </w:r>
      <w:r>
        <w:rPr>
          <w:rFonts w:ascii="Times New Roman" w:eastAsia="Times New Roman" w:hAnsi="Times New Roman" w:cs="Times New Roman"/>
          <w:b/>
          <w:bCs/>
          <w:color w:val="000000"/>
          <w:sz w:val="24"/>
          <w:szCs w:val="24"/>
          <w:lang w:eastAsia="ru-RU"/>
        </w:rPr>
        <w:t>01.01.202</w:t>
      </w:r>
      <w:r w:rsidR="00FE3060">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-31.</w:t>
      </w:r>
      <w:r w:rsidR="00813F9C">
        <w:rPr>
          <w:rFonts w:ascii="Times New Roman" w:eastAsia="Times New Roman" w:hAnsi="Times New Roman" w:cs="Times New Roman"/>
          <w:b/>
          <w:bCs/>
          <w:color w:val="000000"/>
          <w:sz w:val="24"/>
          <w:szCs w:val="24"/>
          <w:lang w:eastAsia="ru-RU"/>
        </w:rPr>
        <w:t>03</w:t>
      </w:r>
      <w:r w:rsidR="00E30F4B">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202</w:t>
      </w:r>
      <w:r w:rsidR="00FE3060">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г</w:t>
      </w:r>
    </w:p>
    <w:tbl>
      <w:tblPr>
        <w:tblW w:w="5000" w:type="pct"/>
        <w:tblCellMar>
          <w:top w:w="30" w:type="dxa"/>
          <w:left w:w="30" w:type="dxa"/>
          <w:bottom w:w="30" w:type="dxa"/>
          <w:right w:w="30" w:type="dxa"/>
        </w:tblCellMar>
        <w:tblLook w:val="04A0" w:firstRow="1" w:lastRow="0" w:firstColumn="1" w:lastColumn="0" w:noHBand="0" w:noVBand="1"/>
      </w:tblPr>
      <w:tblGrid>
        <w:gridCol w:w="3766"/>
        <w:gridCol w:w="5649"/>
      </w:tblGrid>
      <w:tr w:rsidR="00881DF8" w:rsidRPr="00881DF8" w:rsidTr="00881DF8">
        <w:trPr>
          <w:tblHead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Точка предоставления доступа</w:t>
            </w:r>
          </w:p>
        </w:tc>
      </w:tr>
      <w:tr w:rsidR="00881DF8" w:rsidRPr="00881DF8" w:rsidTr="00881DF8">
        <w:tc>
          <w:tcPr>
            <w:tcW w:w="20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Название объекта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офис</w:t>
            </w:r>
          </w:p>
        </w:tc>
      </w:tr>
      <w:tr w:rsidR="00881DF8" w:rsidRPr="00881DF8" w:rsidTr="00881DF8">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Адрес, этаж, комната (Точка № 1, Точка №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 xml:space="preserve">460521, </w:t>
            </w:r>
            <w:proofErr w:type="spellStart"/>
            <w:r w:rsidRPr="00881DF8">
              <w:rPr>
                <w:rFonts w:ascii="Times New Roman" w:eastAsia="Times New Roman" w:hAnsi="Times New Roman" w:cs="Times New Roman"/>
                <w:b/>
                <w:bCs/>
                <w:sz w:val="24"/>
                <w:szCs w:val="24"/>
                <w:lang w:eastAsia="ru-RU"/>
              </w:rPr>
              <w:t>г.Каменноозерное</w:t>
            </w:r>
            <w:proofErr w:type="spellEnd"/>
            <w:r w:rsidRPr="00881DF8">
              <w:rPr>
                <w:rFonts w:ascii="Times New Roman" w:eastAsia="Times New Roman" w:hAnsi="Times New Roman" w:cs="Times New Roman"/>
                <w:b/>
                <w:bCs/>
                <w:sz w:val="24"/>
                <w:szCs w:val="24"/>
                <w:lang w:eastAsia="ru-RU"/>
              </w:rPr>
              <w:t xml:space="preserve"> С, Оренбургский Р-Н (Оренбургск</w:t>
            </w:r>
            <w:r>
              <w:rPr>
                <w:rFonts w:ascii="Times New Roman" w:eastAsia="Times New Roman" w:hAnsi="Times New Roman" w:cs="Times New Roman"/>
                <w:b/>
                <w:bCs/>
                <w:sz w:val="24"/>
                <w:szCs w:val="24"/>
                <w:lang w:eastAsia="ru-RU"/>
              </w:rPr>
              <w:t xml:space="preserve">ая Обл), ул. Центральная, 12 </w:t>
            </w:r>
          </w:p>
        </w:tc>
      </w:tr>
      <w:tr w:rsidR="00881DF8" w:rsidRPr="00881DF8" w:rsidTr="00881DF8">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Тип Пользовательского (оконечного) оборудования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tc>
      </w:tr>
      <w:tr w:rsidR="00881DF8" w:rsidRPr="00881DF8" w:rsidTr="00881DF8">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Тип интерфейса/разъема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proofErr w:type="spellStart"/>
            <w:r w:rsidRPr="00881DF8">
              <w:rPr>
                <w:rFonts w:ascii="Times New Roman" w:eastAsia="Times New Roman" w:hAnsi="Times New Roman" w:cs="Times New Roman"/>
                <w:b/>
                <w:bCs/>
                <w:color w:val="DE350B"/>
                <w:sz w:val="24"/>
                <w:szCs w:val="24"/>
                <w:lang w:eastAsia="ru-RU"/>
              </w:rPr>
              <w:t>Ethernet</w:t>
            </w:r>
            <w:proofErr w:type="spellEnd"/>
          </w:p>
        </w:tc>
      </w:tr>
      <w:tr w:rsidR="00881DF8" w:rsidRPr="00881DF8" w:rsidTr="00881DF8">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Телефон службы круглосуточной поддержки пользователей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45-04-50</w:t>
            </w:r>
          </w:p>
        </w:tc>
      </w:tr>
    </w:tbl>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Услуга связи «Интернет Дом.ru Бизнес»</w:t>
      </w:r>
    </w:p>
    <w:tbl>
      <w:tblPr>
        <w:tblW w:w="5000" w:type="pct"/>
        <w:tblCellMar>
          <w:top w:w="30" w:type="dxa"/>
          <w:left w:w="30" w:type="dxa"/>
          <w:bottom w:w="30" w:type="dxa"/>
          <w:right w:w="30" w:type="dxa"/>
        </w:tblCellMar>
        <w:tblLook w:val="04A0" w:firstRow="1" w:lastRow="0" w:firstColumn="1" w:lastColumn="0" w:noHBand="0" w:noVBand="1"/>
      </w:tblPr>
      <w:tblGrid>
        <w:gridCol w:w="4707"/>
        <w:gridCol w:w="2354"/>
        <w:gridCol w:w="2354"/>
      </w:tblGrid>
      <w:tr w:rsidR="00881DF8" w:rsidRPr="00881DF8" w:rsidTr="00881DF8">
        <w:tc>
          <w:tcPr>
            <w:tcW w:w="25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Описание Тарифного плана</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Бизнес 2M-2012 - 3975</w:t>
            </w:r>
          </w:p>
        </w:tc>
      </w:tr>
      <w:tr w:rsidR="00881DF8" w:rsidRPr="00881DF8" w:rsidTr="00881DF8">
        <w:tc>
          <w:tcPr>
            <w:tcW w:w="25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Абонентская плата (руб./мес.) в </w:t>
            </w:r>
            <w:proofErr w:type="spellStart"/>
            <w:r w:rsidRPr="00881DF8">
              <w:rPr>
                <w:rFonts w:ascii="Times New Roman" w:eastAsia="Times New Roman" w:hAnsi="Times New Roman" w:cs="Times New Roman"/>
                <w:sz w:val="24"/>
                <w:szCs w:val="24"/>
                <w:lang w:eastAsia="ru-RU"/>
              </w:rPr>
              <w:t>т.ч</w:t>
            </w:r>
            <w:proofErr w:type="spellEnd"/>
            <w:r w:rsidRPr="00881DF8">
              <w:rPr>
                <w:rFonts w:ascii="Times New Roman" w:eastAsia="Times New Roman" w:hAnsi="Times New Roman" w:cs="Times New Roman"/>
                <w:sz w:val="24"/>
                <w:szCs w:val="24"/>
                <w:lang w:eastAsia="ru-RU"/>
              </w:rPr>
              <w:t>. НДС (20%)*</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4 042,37 </w:t>
            </w:r>
          </w:p>
        </w:tc>
      </w:tr>
      <w:tr w:rsidR="00881DF8" w:rsidRPr="00881DF8" w:rsidTr="00881DF8">
        <w:tc>
          <w:tcPr>
            <w:tcW w:w="25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Количество Логинов</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1</w:t>
            </w:r>
          </w:p>
        </w:tc>
      </w:tr>
      <w:tr w:rsidR="00881DF8" w:rsidRPr="00881DF8" w:rsidTr="00881DF8">
        <w:tc>
          <w:tcPr>
            <w:tcW w:w="2500" w:type="pct"/>
            <w:vMerge w:val="restar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Скорость доступа к Услуге связи на порту Оборудования Оператора связи, Кбит/с</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Интернет трафик</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2048</w:t>
            </w:r>
          </w:p>
        </w:tc>
      </w:tr>
      <w:tr w:rsidR="00881DF8" w:rsidRPr="00881DF8" w:rsidTr="00881D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Локальный и Мультимедиа трафик</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2048</w:t>
            </w:r>
          </w:p>
        </w:tc>
      </w:tr>
      <w:tr w:rsidR="00881DF8" w:rsidRPr="00881DF8" w:rsidTr="00881DF8">
        <w:tc>
          <w:tcPr>
            <w:tcW w:w="2500" w:type="pct"/>
            <w:vMerge w:val="restar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Объем потребления трафика в Отчетном </w:t>
            </w:r>
            <w:r w:rsidRPr="00881DF8">
              <w:rPr>
                <w:rFonts w:ascii="Times New Roman" w:eastAsia="Times New Roman" w:hAnsi="Times New Roman" w:cs="Times New Roman"/>
                <w:sz w:val="24"/>
                <w:szCs w:val="24"/>
                <w:lang w:eastAsia="ru-RU"/>
              </w:rPr>
              <w:lastRenderedPageBreak/>
              <w:t>периоде, по достижении которого скорость его потребления может быть уменьшена Оператором связи (Гб)**</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lastRenderedPageBreak/>
              <w:t>Интернет трафик</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отсутствует</w:t>
            </w:r>
          </w:p>
        </w:tc>
      </w:tr>
      <w:tr w:rsidR="00881DF8" w:rsidRPr="00881DF8" w:rsidTr="00881DF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Локальный и Мультимедиа трафик</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отсутствует</w:t>
            </w:r>
          </w:p>
        </w:tc>
      </w:tr>
      <w:tr w:rsidR="00881DF8" w:rsidRPr="00881DF8" w:rsidTr="00881DF8">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lastRenderedPageBreak/>
              <w:t>Дополнительные сервисы</w:t>
            </w:r>
          </w:p>
        </w:tc>
      </w:tr>
      <w:tr w:rsidR="00881DF8" w:rsidRPr="00881DF8" w:rsidTr="00881DF8">
        <w:tc>
          <w:tcPr>
            <w:tcW w:w="25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Наименование</w:t>
            </w:r>
          </w:p>
        </w:tc>
        <w:tc>
          <w:tcPr>
            <w:tcW w:w="2500" w:type="pct"/>
            <w:gridSpan w:val="2"/>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Цена (руб. с учетом НДС)</w:t>
            </w:r>
          </w:p>
        </w:tc>
      </w:tr>
      <w:tr w:rsidR="00881DF8" w:rsidRPr="00881DF8" w:rsidTr="00881DF8">
        <w:tc>
          <w:tcPr>
            <w:tcW w:w="250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Абонентская плата за услугу "Контент-фильтрация" (для школ)****</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457,63</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bl>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w:t>
      </w:r>
      <w:r w:rsidRPr="00881DF8">
        <w:rPr>
          <w:rFonts w:ascii="Times New Roman" w:eastAsia="Times New Roman" w:hAnsi="Times New Roman" w:cs="Times New Roman"/>
          <w:color w:val="000000"/>
          <w:sz w:val="24"/>
          <w:szCs w:val="24"/>
          <w:lang w:eastAsia="ru-RU"/>
        </w:rPr>
        <w:t>Абонентская ежемесячная плата включает в себя плату за временное владение и пользование Абонентской линией.</w:t>
      </w:r>
      <w:r w:rsidRPr="00881DF8">
        <w:rPr>
          <w:rFonts w:ascii="Times New Roman" w:eastAsia="Times New Roman" w:hAnsi="Times New Roman" w:cs="Times New Roman"/>
          <w:color w:val="000000"/>
          <w:sz w:val="24"/>
          <w:szCs w:val="24"/>
          <w:lang w:eastAsia="ru-RU"/>
        </w:rPr>
        <w:br/>
      </w:r>
      <w:r w:rsidRPr="00881DF8">
        <w:rPr>
          <w:rFonts w:ascii="Times New Roman" w:eastAsia="Times New Roman" w:hAnsi="Times New Roman" w:cs="Times New Roman"/>
          <w:b/>
          <w:bCs/>
          <w:color w:val="000000"/>
          <w:sz w:val="24"/>
          <w:szCs w:val="24"/>
          <w:lang w:eastAsia="ru-RU"/>
        </w:rPr>
        <w:t>**</w:t>
      </w:r>
      <w:r w:rsidRPr="00881DF8">
        <w:rPr>
          <w:rFonts w:ascii="Times New Roman" w:eastAsia="Times New Roman" w:hAnsi="Times New Roman" w:cs="Times New Roman"/>
          <w:color w:val="000000"/>
          <w:sz w:val="24"/>
          <w:szCs w:val="24"/>
          <w:lang w:eastAsia="ru-RU"/>
        </w:rPr>
        <w:t>Для тарифных планов </w:t>
      </w:r>
      <w:r w:rsidRPr="00881DF8">
        <w:rPr>
          <w:rFonts w:ascii="Times New Roman" w:eastAsia="Times New Roman" w:hAnsi="Times New Roman" w:cs="Times New Roman"/>
          <w:b/>
          <w:bCs/>
          <w:color w:val="000000"/>
          <w:sz w:val="24"/>
          <w:szCs w:val="24"/>
          <w:lang w:eastAsia="ru-RU"/>
        </w:rPr>
        <w:t>с абонентской платой с включенным в нее объемом трафика, по достижении которого скорость может быть уменьшена.</w:t>
      </w:r>
    </w:p>
    <w:p w:rsidR="00881DF8" w:rsidRPr="00881DF8" w:rsidRDefault="00881DF8" w:rsidP="00881DF8">
      <w:pPr>
        <w:spacing w:after="0" w:line="240" w:lineRule="auto"/>
        <w:rPr>
          <w:rFonts w:ascii="Times New Roman" w:eastAsia="Times New Roman" w:hAnsi="Times New Roman" w:cs="Times New Roman"/>
          <w:b/>
          <w:bCs/>
          <w:color w:val="000000"/>
          <w:sz w:val="24"/>
          <w:szCs w:val="24"/>
          <w:lang w:eastAsia="ru-RU"/>
        </w:rPr>
      </w:pPr>
      <w:r w:rsidRPr="00881DF8">
        <w:rPr>
          <w:rFonts w:ascii="Times New Roman" w:eastAsia="Times New Roman" w:hAnsi="Times New Roman" w:cs="Times New Roman"/>
          <w:b/>
          <w:bCs/>
          <w:color w:val="000000"/>
          <w:sz w:val="24"/>
          <w:szCs w:val="24"/>
          <w:lang w:eastAsia="ru-RU"/>
        </w:rPr>
        <w:t>Тарифы на дополнительные услуги</w:t>
      </w:r>
    </w:p>
    <w:tbl>
      <w:tblPr>
        <w:tblW w:w="5000" w:type="pct"/>
        <w:tblCellMar>
          <w:top w:w="30" w:type="dxa"/>
          <w:left w:w="30" w:type="dxa"/>
          <w:bottom w:w="30" w:type="dxa"/>
          <w:right w:w="30" w:type="dxa"/>
        </w:tblCellMar>
        <w:tblLook w:val="04A0" w:firstRow="1" w:lastRow="0" w:firstColumn="1" w:lastColumn="0" w:noHBand="0" w:noVBand="1"/>
      </w:tblPr>
      <w:tblGrid>
        <w:gridCol w:w="6413"/>
        <w:gridCol w:w="1678"/>
        <w:gridCol w:w="1324"/>
      </w:tblGrid>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Наименование</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Цена (руб. с учетом НДС)</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Оплата</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Внесение изменений в заключенный договор на оказание услуг связи, а также восстановление утраченного договора</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360,00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Разово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Обеспечение приостановления оказания услуг связи по предоставлению каналов связи «Дом.ru Бизнес», услуг связи по передаче данных «Дом.ru Бизнес», «Интернет Дом.ru Бизнес»,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Hotspot</w:t>
            </w:r>
            <w:proofErr w:type="spellEnd"/>
            <w:r w:rsidRPr="00881DF8">
              <w:rPr>
                <w:rFonts w:ascii="Times New Roman" w:eastAsia="Times New Roman" w:hAnsi="Times New Roman" w:cs="Times New Roman"/>
                <w:sz w:val="24"/>
                <w:szCs w:val="24"/>
                <w:lang w:eastAsia="ru-RU"/>
              </w:rPr>
              <w:t xml:space="preserve"> от Дом.ru Бизнес» и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Hotspot</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Mono</w:t>
            </w:r>
            <w:proofErr w:type="spellEnd"/>
            <w:r w:rsidRPr="00881DF8">
              <w:rPr>
                <w:rFonts w:ascii="Times New Roman" w:eastAsia="Times New Roman" w:hAnsi="Times New Roman" w:cs="Times New Roman"/>
                <w:sz w:val="24"/>
                <w:szCs w:val="24"/>
                <w:lang w:eastAsia="ru-RU"/>
              </w:rPr>
              <w:t xml:space="preserve"> Дом.ru Бизнес»,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Pro</w:t>
            </w:r>
            <w:proofErr w:type="spellEnd"/>
            <w:r w:rsidRPr="00881DF8">
              <w:rPr>
                <w:rFonts w:ascii="Times New Roman" w:eastAsia="Times New Roman" w:hAnsi="Times New Roman" w:cs="Times New Roman"/>
                <w:sz w:val="24"/>
                <w:szCs w:val="24"/>
                <w:lang w:eastAsia="ru-RU"/>
              </w:rPr>
              <w:t xml:space="preserve"> Дом.ru Бизнес» без расторжения договора на предоставление услуг связи по письменному заявлению Абонента </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300,00**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Резервирование сети связи на услуге связи по предоставлению каналов связи «Дом.ru Бизнес», услуг связи по передаче данных «Дом.ru Бизнес», «Интернет Дом.ru Бизнес»,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Hotspot</w:t>
            </w:r>
            <w:proofErr w:type="spellEnd"/>
            <w:r w:rsidRPr="00881DF8">
              <w:rPr>
                <w:rFonts w:ascii="Times New Roman" w:eastAsia="Times New Roman" w:hAnsi="Times New Roman" w:cs="Times New Roman"/>
                <w:sz w:val="24"/>
                <w:szCs w:val="24"/>
                <w:lang w:eastAsia="ru-RU"/>
              </w:rPr>
              <w:t xml:space="preserve"> от Дом.ru Бизнес» и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Hotspot</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Mono</w:t>
            </w:r>
            <w:proofErr w:type="spellEnd"/>
            <w:r w:rsidRPr="00881DF8">
              <w:rPr>
                <w:rFonts w:ascii="Times New Roman" w:eastAsia="Times New Roman" w:hAnsi="Times New Roman" w:cs="Times New Roman"/>
                <w:sz w:val="24"/>
                <w:szCs w:val="24"/>
                <w:lang w:eastAsia="ru-RU"/>
              </w:rPr>
              <w:t xml:space="preserve"> Дом.ru Бизнес», «</w:t>
            </w:r>
            <w:proofErr w:type="spellStart"/>
            <w:r w:rsidRPr="00881DF8">
              <w:rPr>
                <w:rFonts w:ascii="Times New Roman" w:eastAsia="Times New Roman" w:hAnsi="Times New Roman" w:cs="Times New Roman"/>
                <w:sz w:val="24"/>
                <w:szCs w:val="24"/>
                <w:lang w:eastAsia="ru-RU"/>
              </w:rPr>
              <w:t>Wi-Fi</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Pro</w:t>
            </w:r>
            <w:proofErr w:type="spellEnd"/>
            <w:r w:rsidRPr="00881DF8">
              <w:rPr>
                <w:rFonts w:ascii="Times New Roman" w:eastAsia="Times New Roman" w:hAnsi="Times New Roman" w:cs="Times New Roman"/>
                <w:sz w:val="24"/>
                <w:szCs w:val="24"/>
                <w:lang w:eastAsia="ru-RU"/>
              </w:rPr>
              <w:t xml:space="preserve">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Рассчитывается индивидуально</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Обеспечение приостановления оказания услуг связи цифрового кабельного телевидения, цифрового IP-телевидения «Бизнес TV», без расторжения договора на предоставление услуг связи по письменному заявлению Абонента</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100,00**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Обеспечение приостановления оказания услуг связи «Видеонаблюдение Дом.ru Бизнес» без расторжения договора на предоставление услуг связи по письменному заявлению Абонента </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120,00***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Ежемесячная абонентская плата за пользование дополнительным реальным IP-адресом на услуге связи «Интернет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205,00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Выделение дополнительного пула из 4 (четырех) </w:t>
            </w:r>
            <w:proofErr w:type="spellStart"/>
            <w:r w:rsidRPr="00881DF8">
              <w:rPr>
                <w:rFonts w:ascii="Times New Roman" w:eastAsia="Times New Roman" w:hAnsi="Times New Roman" w:cs="Times New Roman"/>
                <w:sz w:val="24"/>
                <w:szCs w:val="24"/>
                <w:lang w:eastAsia="ru-RU"/>
              </w:rPr>
              <w:t>ip</w:t>
            </w:r>
            <w:proofErr w:type="spellEnd"/>
            <w:r w:rsidRPr="00881DF8">
              <w:rPr>
                <w:rFonts w:ascii="Times New Roman" w:eastAsia="Times New Roman" w:hAnsi="Times New Roman" w:cs="Times New Roman"/>
                <w:sz w:val="24"/>
                <w:szCs w:val="24"/>
                <w:lang w:eastAsia="ru-RU"/>
              </w:rPr>
              <w:t>-адресов на услуге связи «Интернет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820,00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Выделение дополнительного пула из 8 (восьми) </w:t>
            </w:r>
            <w:proofErr w:type="spellStart"/>
            <w:r w:rsidRPr="00881DF8">
              <w:rPr>
                <w:rFonts w:ascii="Times New Roman" w:eastAsia="Times New Roman" w:hAnsi="Times New Roman" w:cs="Times New Roman"/>
                <w:sz w:val="24"/>
                <w:szCs w:val="24"/>
                <w:lang w:eastAsia="ru-RU"/>
              </w:rPr>
              <w:t>ip</w:t>
            </w:r>
            <w:proofErr w:type="spellEnd"/>
            <w:r w:rsidRPr="00881DF8">
              <w:rPr>
                <w:rFonts w:ascii="Times New Roman" w:eastAsia="Times New Roman" w:hAnsi="Times New Roman" w:cs="Times New Roman"/>
                <w:sz w:val="24"/>
                <w:szCs w:val="24"/>
                <w:lang w:eastAsia="ru-RU"/>
              </w:rPr>
              <w:t>-адресов на услуге связи «Интернет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1 640,00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Выделение дополнительного пула из 16 (шестнадцати) </w:t>
            </w:r>
            <w:proofErr w:type="spellStart"/>
            <w:r w:rsidRPr="00881DF8">
              <w:rPr>
                <w:rFonts w:ascii="Times New Roman" w:eastAsia="Times New Roman" w:hAnsi="Times New Roman" w:cs="Times New Roman"/>
                <w:sz w:val="24"/>
                <w:szCs w:val="24"/>
                <w:lang w:eastAsia="ru-RU"/>
              </w:rPr>
              <w:t>ip</w:t>
            </w:r>
            <w:proofErr w:type="spellEnd"/>
            <w:r w:rsidRPr="00881DF8">
              <w:rPr>
                <w:rFonts w:ascii="Times New Roman" w:eastAsia="Times New Roman" w:hAnsi="Times New Roman" w:cs="Times New Roman"/>
                <w:sz w:val="24"/>
                <w:szCs w:val="24"/>
                <w:lang w:eastAsia="ru-RU"/>
              </w:rPr>
              <w:t>-адресов на услуге связи «Интернет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3 280,00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Выделение дополнительного пула из 32 (тридцати двух) </w:t>
            </w:r>
            <w:proofErr w:type="spellStart"/>
            <w:r w:rsidRPr="00881DF8">
              <w:rPr>
                <w:rFonts w:ascii="Times New Roman" w:eastAsia="Times New Roman" w:hAnsi="Times New Roman" w:cs="Times New Roman"/>
                <w:sz w:val="24"/>
                <w:szCs w:val="24"/>
                <w:lang w:eastAsia="ru-RU"/>
              </w:rPr>
              <w:t>ip</w:t>
            </w:r>
            <w:proofErr w:type="spellEnd"/>
            <w:r w:rsidRPr="00881DF8">
              <w:rPr>
                <w:rFonts w:ascii="Times New Roman" w:eastAsia="Times New Roman" w:hAnsi="Times New Roman" w:cs="Times New Roman"/>
                <w:sz w:val="24"/>
                <w:szCs w:val="24"/>
                <w:lang w:eastAsia="ru-RU"/>
              </w:rPr>
              <w:t>-адресов на услуге связи «Интернет Дом.ru Бизнес»</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6 560,00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lastRenderedPageBreak/>
              <w:t xml:space="preserve">Абонентская плата за доп. сервис "Контент-фильтрация по тарифному </w:t>
            </w:r>
            <w:proofErr w:type="spellStart"/>
            <w:r w:rsidRPr="00881DF8">
              <w:rPr>
                <w:rFonts w:ascii="Times New Roman" w:eastAsia="Times New Roman" w:hAnsi="Times New Roman" w:cs="Times New Roman"/>
                <w:sz w:val="24"/>
                <w:szCs w:val="24"/>
                <w:lang w:eastAsia="ru-RU"/>
              </w:rPr>
              <w:t>плану</w:t>
            </w:r>
            <w:proofErr w:type="gramStart"/>
            <w:r w:rsidRPr="00881DF8">
              <w:rPr>
                <w:rFonts w:ascii="Times New Roman" w:eastAsia="Times New Roman" w:hAnsi="Times New Roman" w:cs="Times New Roman"/>
                <w:sz w:val="24"/>
                <w:szCs w:val="24"/>
                <w:lang w:eastAsia="ru-RU"/>
              </w:rPr>
              <w:t>«д</w:t>
            </w:r>
            <w:proofErr w:type="gramEnd"/>
            <w:r w:rsidRPr="00881DF8">
              <w:rPr>
                <w:rFonts w:ascii="Times New Roman" w:eastAsia="Times New Roman" w:hAnsi="Times New Roman" w:cs="Times New Roman"/>
                <w:sz w:val="24"/>
                <w:szCs w:val="24"/>
                <w:lang w:eastAsia="ru-RU"/>
              </w:rPr>
              <w:t>ля</w:t>
            </w:r>
            <w:proofErr w:type="spellEnd"/>
            <w:r w:rsidRPr="00881DF8">
              <w:rPr>
                <w:rFonts w:ascii="Times New Roman" w:eastAsia="Times New Roman" w:hAnsi="Times New Roman" w:cs="Times New Roman"/>
                <w:sz w:val="24"/>
                <w:szCs w:val="24"/>
                <w:lang w:eastAsia="ru-RU"/>
              </w:rPr>
              <w:t xml:space="preserve"> Бизнеса»"</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460,00*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xml:space="preserve">Абонентская плата за доп. сервис "Контент-фильтрация по тарифному </w:t>
            </w:r>
            <w:proofErr w:type="spellStart"/>
            <w:r w:rsidRPr="00881DF8">
              <w:rPr>
                <w:rFonts w:ascii="Times New Roman" w:eastAsia="Times New Roman" w:hAnsi="Times New Roman" w:cs="Times New Roman"/>
                <w:sz w:val="24"/>
                <w:szCs w:val="24"/>
                <w:lang w:eastAsia="ru-RU"/>
              </w:rPr>
              <w:t>плану</w:t>
            </w:r>
            <w:proofErr w:type="gramStart"/>
            <w:r w:rsidRPr="00881DF8">
              <w:rPr>
                <w:rFonts w:ascii="Times New Roman" w:eastAsia="Times New Roman" w:hAnsi="Times New Roman" w:cs="Times New Roman"/>
                <w:sz w:val="24"/>
                <w:szCs w:val="24"/>
                <w:lang w:eastAsia="ru-RU"/>
              </w:rPr>
              <w:t>«д</w:t>
            </w:r>
            <w:proofErr w:type="gramEnd"/>
            <w:r w:rsidRPr="00881DF8">
              <w:rPr>
                <w:rFonts w:ascii="Times New Roman" w:eastAsia="Times New Roman" w:hAnsi="Times New Roman" w:cs="Times New Roman"/>
                <w:sz w:val="24"/>
                <w:szCs w:val="24"/>
                <w:lang w:eastAsia="ru-RU"/>
              </w:rPr>
              <w:t>ля</w:t>
            </w:r>
            <w:proofErr w:type="spellEnd"/>
            <w:r w:rsidRPr="00881DF8">
              <w:rPr>
                <w:rFonts w:ascii="Times New Roman" w:eastAsia="Times New Roman" w:hAnsi="Times New Roman" w:cs="Times New Roman"/>
                <w:sz w:val="24"/>
                <w:szCs w:val="24"/>
                <w:lang w:eastAsia="ru-RU"/>
              </w:rPr>
              <w:t xml:space="preserve"> Школ»"</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460,00*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r w:rsidR="00881DF8" w:rsidRPr="00881DF8" w:rsidTr="00881DF8">
        <w:tc>
          <w:tcPr>
            <w:tcW w:w="3406"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Абонентская плата за доп. сервис "Контент-фильтрация по тарифному плану «для Бизнеса+»"</w:t>
            </w:r>
          </w:p>
        </w:tc>
        <w:tc>
          <w:tcPr>
            <w:tcW w:w="891"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760,00*</w:t>
            </w:r>
          </w:p>
        </w:tc>
        <w:tc>
          <w:tcPr>
            <w:tcW w:w="703" w:type="pct"/>
            <w:tcBorders>
              <w:top w:val="single" w:sz="6" w:space="0" w:color="000000"/>
              <w:left w:val="single" w:sz="6" w:space="0" w:color="000000"/>
              <w:bottom w:val="single" w:sz="6" w:space="0" w:color="000000"/>
              <w:right w:val="single" w:sz="6" w:space="0" w:color="000000"/>
            </w:tcBorders>
            <w:vAlign w:val="center"/>
            <w:hideMark/>
          </w:tcPr>
          <w:p w:rsidR="00881DF8" w:rsidRPr="00881DF8" w:rsidRDefault="00881DF8" w:rsidP="00881DF8">
            <w:pPr>
              <w:spacing w:after="0" w:line="240" w:lineRule="auto"/>
              <w:jc w:val="center"/>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Ежемесячно</w:t>
            </w:r>
          </w:p>
        </w:tc>
      </w:tr>
    </w:tbl>
    <w:p w:rsidR="00881DF8" w:rsidRPr="00881DF8" w:rsidRDefault="00881DF8" w:rsidP="00881DF8">
      <w:pPr>
        <w:spacing w:after="0" w:line="240" w:lineRule="auto"/>
        <w:rPr>
          <w:rFonts w:ascii="Times New Roman" w:eastAsia="Times New Roman" w:hAnsi="Times New Roman" w:cs="Times New Roman"/>
          <w:color w:val="000000"/>
          <w:sz w:val="24"/>
          <w:szCs w:val="24"/>
          <w:lang w:eastAsia="ru-RU"/>
        </w:rPr>
      </w:pPr>
      <w:r w:rsidRPr="00881DF8">
        <w:rPr>
          <w:rFonts w:ascii="Times New Roman" w:eastAsia="Times New Roman" w:hAnsi="Times New Roman" w:cs="Times New Roman"/>
          <w:b/>
          <w:bCs/>
          <w:color w:val="000000"/>
          <w:sz w:val="24"/>
          <w:szCs w:val="24"/>
          <w:lang w:eastAsia="ru-RU"/>
        </w:rPr>
        <w:t>Абонент подтверждает, что с Тарифами Оператора связи, Описанием Услуги, условиями маркетинговых акций ознакомлен и согласен.</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707"/>
        <w:gridCol w:w="4708"/>
      </w:tblGrid>
      <w:tr w:rsidR="00881DF8" w:rsidRPr="00881DF8" w:rsidTr="00881DF8">
        <w:trPr>
          <w:tblCellSpacing w:w="0" w:type="dxa"/>
        </w:trPr>
        <w:tc>
          <w:tcPr>
            <w:tcW w:w="2500" w:type="pct"/>
            <w:vAlign w:val="center"/>
            <w:hideMark/>
          </w:tcPr>
          <w:p w:rsidR="00881DF8" w:rsidRPr="00881DF8" w:rsidRDefault="00881DF8" w:rsidP="00881DF8">
            <w:pPr>
              <w:spacing w:after="0" w:line="240" w:lineRule="auto"/>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Реквизиты Абонента:</w:t>
            </w:r>
          </w:p>
        </w:tc>
        <w:tc>
          <w:tcPr>
            <w:tcW w:w="0" w:type="auto"/>
            <w:vAlign w:val="center"/>
            <w:hideMark/>
          </w:tcPr>
          <w:p w:rsidR="00881DF8" w:rsidRPr="00881DF8" w:rsidRDefault="00881DF8" w:rsidP="00881DF8">
            <w:pPr>
              <w:spacing w:after="0" w:line="240" w:lineRule="auto"/>
              <w:rPr>
                <w:rFonts w:ascii="Times New Roman" w:eastAsia="Times New Roman" w:hAnsi="Times New Roman" w:cs="Times New Roman"/>
                <w:b/>
                <w:bCs/>
                <w:sz w:val="24"/>
                <w:szCs w:val="24"/>
                <w:lang w:eastAsia="ru-RU"/>
              </w:rPr>
            </w:pPr>
            <w:r w:rsidRPr="00881DF8">
              <w:rPr>
                <w:rFonts w:ascii="Times New Roman" w:eastAsia="Times New Roman" w:hAnsi="Times New Roman" w:cs="Times New Roman"/>
                <w:b/>
                <w:bCs/>
                <w:sz w:val="24"/>
                <w:szCs w:val="24"/>
                <w:lang w:eastAsia="ru-RU"/>
              </w:rPr>
              <w:t>Реквизиты Оператора связи:</w:t>
            </w:r>
          </w:p>
        </w:tc>
      </w:tr>
      <w:tr w:rsidR="00881DF8" w:rsidRPr="00881DF8" w:rsidTr="00881DF8">
        <w:trPr>
          <w:tblCellSpacing w:w="0" w:type="dxa"/>
        </w:trPr>
        <w:tc>
          <w:tcPr>
            <w:tcW w:w="0" w:type="auto"/>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Юридический адрес:</w:t>
            </w:r>
            <w:r w:rsidRPr="00881DF8">
              <w:rPr>
                <w:rFonts w:ascii="Times New Roman" w:eastAsia="Times New Roman" w:hAnsi="Times New Roman" w:cs="Times New Roman"/>
                <w:sz w:val="24"/>
                <w:szCs w:val="24"/>
                <w:lang w:eastAsia="ru-RU"/>
              </w:rPr>
              <w:t xml:space="preserve"> 460521, область Оренбургская, село </w:t>
            </w:r>
            <w:proofErr w:type="spellStart"/>
            <w:r w:rsidRPr="00881DF8">
              <w:rPr>
                <w:rFonts w:ascii="Times New Roman" w:eastAsia="Times New Roman" w:hAnsi="Times New Roman" w:cs="Times New Roman"/>
                <w:sz w:val="24"/>
                <w:szCs w:val="24"/>
                <w:lang w:eastAsia="ru-RU"/>
              </w:rPr>
              <w:t>Каменноозерное</w:t>
            </w:r>
            <w:proofErr w:type="spellEnd"/>
            <w:r w:rsidRPr="00881DF8">
              <w:rPr>
                <w:rFonts w:ascii="Times New Roman" w:eastAsia="Times New Roman" w:hAnsi="Times New Roman" w:cs="Times New Roman"/>
                <w:sz w:val="24"/>
                <w:szCs w:val="24"/>
                <w:lang w:eastAsia="ru-RU"/>
              </w:rPr>
              <w:t>, улица Центральная, 14</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Фактический адрес:</w:t>
            </w:r>
            <w:r w:rsidRPr="00881DF8">
              <w:rPr>
                <w:rFonts w:ascii="Times New Roman" w:eastAsia="Times New Roman" w:hAnsi="Times New Roman" w:cs="Times New Roman"/>
                <w:sz w:val="24"/>
                <w:szCs w:val="24"/>
                <w:lang w:eastAsia="ru-RU"/>
              </w:rPr>
              <w:t xml:space="preserve"> 460521 </w:t>
            </w:r>
            <w:proofErr w:type="spellStart"/>
            <w:r w:rsidRPr="00881DF8">
              <w:rPr>
                <w:rFonts w:ascii="Times New Roman" w:eastAsia="Times New Roman" w:hAnsi="Times New Roman" w:cs="Times New Roman"/>
                <w:sz w:val="24"/>
                <w:szCs w:val="24"/>
                <w:lang w:eastAsia="ru-RU"/>
              </w:rPr>
              <w:t>г.Каменноозерное</w:t>
            </w:r>
            <w:proofErr w:type="spellEnd"/>
            <w:r w:rsidRPr="00881DF8">
              <w:rPr>
                <w:rFonts w:ascii="Times New Roman" w:eastAsia="Times New Roman" w:hAnsi="Times New Roman" w:cs="Times New Roman"/>
                <w:sz w:val="24"/>
                <w:szCs w:val="24"/>
                <w:lang w:eastAsia="ru-RU"/>
              </w:rPr>
              <w:t xml:space="preserve"> С, Оренбургский Р-Н (Оренбургская Обл), </w:t>
            </w:r>
            <w:proofErr w:type="spellStart"/>
            <w:r w:rsidRPr="00881DF8">
              <w:rPr>
                <w:rFonts w:ascii="Times New Roman" w:eastAsia="Times New Roman" w:hAnsi="Times New Roman" w:cs="Times New Roman"/>
                <w:sz w:val="24"/>
                <w:szCs w:val="24"/>
                <w:lang w:eastAsia="ru-RU"/>
              </w:rPr>
              <w:t>ул.Центральная</w:t>
            </w:r>
            <w:proofErr w:type="spellEnd"/>
            <w:r w:rsidRPr="00881DF8">
              <w:rPr>
                <w:rFonts w:ascii="Times New Roman" w:eastAsia="Times New Roman" w:hAnsi="Times New Roman" w:cs="Times New Roman"/>
                <w:sz w:val="24"/>
                <w:szCs w:val="24"/>
                <w:lang w:eastAsia="ru-RU"/>
              </w:rPr>
              <w:t>, 12</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ИНН/КПП:</w:t>
            </w:r>
            <w:r w:rsidRPr="00881DF8">
              <w:rPr>
                <w:rFonts w:ascii="Times New Roman" w:eastAsia="Times New Roman" w:hAnsi="Times New Roman" w:cs="Times New Roman"/>
                <w:sz w:val="24"/>
                <w:szCs w:val="24"/>
                <w:lang w:eastAsia="ru-RU"/>
              </w:rPr>
              <w:t> 5638010231; 563801001;</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БИК:</w:t>
            </w:r>
            <w:r w:rsidRPr="00881DF8">
              <w:rPr>
                <w:rFonts w:ascii="Times New Roman" w:eastAsia="Times New Roman" w:hAnsi="Times New Roman" w:cs="Times New Roman"/>
                <w:sz w:val="24"/>
                <w:szCs w:val="24"/>
                <w:lang w:eastAsia="ru-RU"/>
              </w:rPr>
              <w:t> 045354001 </w:t>
            </w:r>
            <w:r w:rsidRPr="00881DF8">
              <w:rPr>
                <w:rFonts w:ascii="Times New Roman" w:eastAsia="Times New Roman" w:hAnsi="Times New Roman" w:cs="Times New Roman"/>
                <w:b/>
                <w:bCs/>
                <w:sz w:val="24"/>
                <w:szCs w:val="24"/>
                <w:lang w:eastAsia="ru-RU"/>
              </w:rPr>
              <w:t>ОГРН:</w:t>
            </w:r>
            <w:r w:rsidRPr="00881DF8">
              <w:rPr>
                <w:rFonts w:ascii="Times New Roman" w:eastAsia="Times New Roman" w:hAnsi="Times New Roman" w:cs="Times New Roman"/>
                <w:sz w:val="24"/>
                <w:szCs w:val="24"/>
                <w:lang w:eastAsia="ru-RU"/>
              </w:rPr>
              <w:t> 1035615370526</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Р/счет:</w:t>
            </w:r>
            <w:r w:rsidRPr="00881DF8">
              <w:rPr>
                <w:rFonts w:ascii="Times New Roman" w:eastAsia="Times New Roman" w:hAnsi="Times New Roman" w:cs="Times New Roman"/>
                <w:sz w:val="24"/>
                <w:szCs w:val="24"/>
                <w:lang w:eastAsia="ru-RU"/>
              </w:rPr>
              <w:t> 40701810200001000005</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Кор/счет:</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E-</w:t>
            </w:r>
            <w:proofErr w:type="spellStart"/>
            <w:r w:rsidRPr="00881DF8">
              <w:rPr>
                <w:rFonts w:ascii="Times New Roman" w:eastAsia="Times New Roman" w:hAnsi="Times New Roman" w:cs="Times New Roman"/>
                <w:b/>
                <w:bCs/>
                <w:sz w:val="24"/>
                <w:szCs w:val="24"/>
                <w:lang w:eastAsia="ru-RU"/>
              </w:rPr>
              <w:t>mail</w:t>
            </w:r>
            <w:proofErr w:type="spellEnd"/>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 kozerou07@rambler.ru;</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Контактное лицо:</w:t>
            </w:r>
            <w:r w:rsidRPr="00881DF8">
              <w:rPr>
                <w:rFonts w:ascii="Times New Roman" w:eastAsia="Times New Roman" w:hAnsi="Times New Roman" w:cs="Times New Roman"/>
                <w:sz w:val="24"/>
                <w:szCs w:val="24"/>
                <w:lang w:eastAsia="ru-RU"/>
              </w:rPr>
              <w:t> Волынская Анна Сергеевна</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тел. факс:</w:t>
            </w:r>
            <w:r w:rsidRPr="00881DF8">
              <w:rPr>
                <w:rFonts w:ascii="Times New Roman" w:eastAsia="Times New Roman" w:hAnsi="Times New Roman" w:cs="Times New Roman"/>
                <w:sz w:val="24"/>
                <w:szCs w:val="24"/>
                <w:lang w:eastAsia="ru-RU"/>
              </w:rPr>
              <w:t> 79532392124 Доб. 83532392124; 73532392124; 73532392124</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Представитель:</w:t>
            </w:r>
            <w:r w:rsidRPr="00881DF8">
              <w:rPr>
                <w:rFonts w:ascii="Times New Roman" w:eastAsia="Times New Roman" w:hAnsi="Times New Roman" w:cs="Times New Roman"/>
                <w:sz w:val="24"/>
                <w:szCs w:val="24"/>
                <w:lang w:eastAsia="ru-RU"/>
              </w:rPr>
              <w:br/>
              <w:t>Директор</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__________________/</w:t>
            </w:r>
            <w:proofErr w:type="spellStart"/>
            <w:r w:rsidRPr="00881DF8">
              <w:rPr>
                <w:rFonts w:ascii="Times New Roman" w:eastAsia="Times New Roman" w:hAnsi="Times New Roman" w:cs="Times New Roman"/>
                <w:sz w:val="24"/>
                <w:szCs w:val="24"/>
                <w:lang w:eastAsia="ru-RU"/>
              </w:rPr>
              <w:t>Блюденова</w:t>
            </w:r>
            <w:proofErr w:type="spellEnd"/>
            <w:proofErr w:type="gramStart"/>
            <w:r w:rsidRPr="00881DF8">
              <w:rPr>
                <w:rFonts w:ascii="Times New Roman" w:eastAsia="Times New Roman" w:hAnsi="Times New Roman" w:cs="Times New Roman"/>
                <w:sz w:val="24"/>
                <w:szCs w:val="24"/>
                <w:lang w:eastAsia="ru-RU"/>
              </w:rPr>
              <w:t xml:space="preserve"> С</w:t>
            </w:r>
            <w:proofErr w:type="gramEnd"/>
            <w:r w:rsidRPr="00881DF8">
              <w:rPr>
                <w:rFonts w:ascii="Times New Roman" w:eastAsia="Times New Roman" w:hAnsi="Times New Roman" w:cs="Times New Roman"/>
                <w:sz w:val="24"/>
                <w:szCs w:val="24"/>
                <w:lang w:eastAsia="ru-RU"/>
              </w:rPr>
              <w:t xml:space="preserve"> В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proofErr w:type="spellStart"/>
            <w:r w:rsidRPr="00881DF8">
              <w:rPr>
                <w:rFonts w:ascii="Times New Roman" w:eastAsia="Times New Roman" w:hAnsi="Times New Roman" w:cs="Times New Roman"/>
                <w:sz w:val="24"/>
                <w:szCs w:val="24"/>
                <w:lang w:eastAsia="ru-RU"/>
              </w:rPr>
              <w:t>м.п</w:t>
            </w:r>
            <w:proofErr w:type="spellEnd"/>
            <w:r w:rsidRPr="00881DF8">
              <w:rPr>
                <w:rFonts w:ascii="Times New Roman" w:eastAsia="Times New Roman" w:hAnsi="Times New Roman" w:cs="Times New Roman"/>
                <w:sz w:val="24"/>
                <w:szCs w:val="24"/>
                <w:lang w:eastAsia="ru-RU"/>
              </w:rPr>
              <w:t>.</w:t>
            </w:r>
          </w:p>
        </w:tc>
        <w:tc>
          <w:tcPr>
            <w:tcW w:w="0" w:type="auto"/>
            <w:hideMark/>
          </w:tcPr>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Юридический адрес:</w:t>
            </w:r>
            <w:r w:rsidRPr="00881DF8">
              <w:rPr>
                <w:rFonts w:ascii="Times New Roman" w:eastAsia="Times New Roman" w:hAnsi="Times New Roman" w:cs="Times New Roman"/>
                <w:sz w:val="24"/>
                <w:szCs w:val="24"/>
                <w:lang w:eastAsia="ru-RU"/>
              </w:rPr>
              <w:t xml:space="preserve"> 614066, </w:t>
            </w:r>
            <w:proofErr w:type="spellStart"/>
            <w:r w:rsidRPr="00881DF8">
              <w:rPr>
                <w:rFonts w:ascii="Times New Roman" w:eastAsia="Times New Roman" w:hAnsi="Times New Roman" w:cs="Times New Roman"/>
                <w:sz w:val="24"/>
                <w:szCs w:val="24"/>
                <w:lang w:eastAsia="ru-RU"/>
              </w:rPr>
              <w:t>г</w:t>
            </w:r>
            <w:proofErr w:type="gramStart"/>
            <w:r w:rsidRPr="00881DF8">
              <w:rPr>
                <w:rFonts w:ascii="Times New Roman" w:eastAsia="Times New Roman" w:hAnsi="Times New Roman" w:cs="Times New Roman"/>
                <w:sz w:val="24"/>
                <w:szCs w:val="24"/>
                <w:lang w:eastAsia="ru-RU"/>
              </w:rPr>
              <w:t>.П</w:t>
            </w:r>
            <w:proofErr w:type="gramEnd"/>
            <w:r w:rsidRPr="00881DF8">
              <w:rPr>
                <w:rFonts w:ascii="Times New Roman" w:eastAsia="Times New Roman" w:hAnsi="Times New Roman" w:cs="Times New Roman"/>
                <w:sz w:val="24"/>
                <w:szCs w:val="24"/>
                <w:lang w:eastAsia="ru-RU"/>
              </w:rPr>
              <w:t>ермь</w:t>
            </w:r>
            <w:proofErr w:type="spellEnd"/>
            <w:r w:rsidRPr="00881DF8">
              <w:rPr>
                <w:rFonts w:ascii="Times New Roman" w:eastAsia="Times New Roman" w:hAnsi="Times New Roman" w:cs="Times New Roman"/>
                <w:sz w:val="24"/>
                <w:szCs w:val="24"/>
                <w:lang w:eastAsia="ru-RU"/>
              </w:rPr>
              <w:t xml:space="preserve">, </w:t>
            </w:r>
            <w:proofErr w:type="spellStart"/>
            <w:r w:rsidRPr="00881DF8">
              <w:rPr>
                <w:rFonts w:ascii="Times New Roman" w:eastAsia="Times New Roman" w:hAnsi="Times New Roman" w:cs="Times New Roman"/>
                <w:sz w:val="24"/>
                <w:szCs w:val="24"/>
                <w:lang w:eastAsia="ru-RU"/>
              </w:rPr>
              <w:t>ул.Шоссе</w:t>
            </w:r>
            <w:proofErr w:type="spellEnd"/>
            <w:r w:rsidRPr="00881DF8">
              <w:rPr>
                <w:rFonts w:ascii="Times New Roman" w:eastAsia="Times New Roman" w:hAnsi="Times New Roman" w:cs="Times New Roman"/>
                <w:sz w:val="24"/>
                <w:szCs w:val="24"/>
                <w:lang w:eastAsia="ru-RU"/>
              </w:rPr>
              <w:t xml:space="preserve"> Космонавтов, д.111</w:t>
            </w:r>
            <w:r w:rsidR="00FE3060">
              <w:rPr>
                <w:rFonts w:ascii="Times New Roman" w:eastAsia="Times New Roman" w:hAnsi="Times New Roman" w:cs="Times New Roman"/>
                <w:sz w:val="24"/>
                <w:szCs w:val="24"/>
                <w:lang w:eastAsia="ru-RU"/>
              </w:rPr>
              <w:t>и</w:t>
            </w:r>
            <w:r w:rsidRPr="00881DF8">
              <w:rPr>
                <w:rFonts w:ascii="Times New Roman" w:eastAsia="Times New Roman" w:hAnsi="Times New Roman" w:cs="Times New Roman"/>
                <w:sz w:val="24"/>
                <w:szCs w:val="24"/>
                <w:lang w:eastAsia="ru-RU"/>
              </w:rPr>
              <w:t xml:space="preserve"> корп. </w:t>
            </w:r>
            <w:r w:rsidR="00FE3060">
              <w:rPr>
                <w:rFonts w:ascii="Times New Roman" w:eastAsia="Times New Roman" w:hAnsi="Times New Roman" w:cs="Times New Roman"/>
                <w:sz w:val="24"/>
                <w:szCs w:val="24"/>
                <w:lang w:eastAsia="ru-RU"/>
              </w:rPr>
              <w:t>2</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b/>
                <w:bCs/>
                <w:sz w:val="24"/>
                <w:szCs w:val="24"/>
                <w:lang w:eastAsia="ru-RU"/>
              </w:rPr>
              <w:t>Адрес офиса:</w:t>
            </w:r>
            <w:r w:rsidRPr="00881DF8">
              <w:rPr>
                <w:rFonts w:ascii="Times New Roman" w:eastAsia="Times New Roman" w:hAnsi="Times New Roman" w:cs="Times New Roman"/>
                <w:sz w:val="24"/>
                <w:szCs w:val="24"/>
                <w:lang w:eastAsia="ru-RU"/>
              </w:rPr>
              <w:t> 460024, г</w:t>
            </w:r>
            <w:proofErr w:type="gramStart"/>
            <w:r w:rsidRPr="00881DF8">
              <w:rPr>
                <w:rFonts w:ascii="Times New Roman" w:eastAsia="Times New Roman" w:hAnsi="Times New Roman" w:cs="Times New Roman"/>
                <w:sz w:val="24"/>
                <w:szCs w:val="24"/>
                <w:lang w:eastAsia="ru-RU"/>
              </w:rPr>
              <w:t>.О</w:t>
            </w:r>
            <w:proofErr w:type="gramEnd"/>
            <w:r w:rsidRPr="00881DF8">
              <w:rPr>
                <w:rFonts w:ascii="Times New Roman" w:eastAsia="Times New Roman" w:hAnsi="Times New Roman" w:cs="Times New Roman"/>
                <w:sz w:val="24"/>
                <w:szCs w:val="24"/>
                <w:lang w:eastAsia="ru-RU"/>
              </w:rPr>
              <w:t>ренбург, ул. Краснознаменная, 56</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тел. факс:</w:t>
            </w:r>
            <w:r w:rsidRPr="00881DF8">
              <w:rPr>
                <w:rFonts w:ascii="Times New Roman" w:eastAsia="Times New Roman" w:hAnsi="Times New Roman" w:cs="Times New Roman"/>
                <w:sz w:val="24"/>
                <w:szCs w:val="24"/>
                <w:lang w:eastAsia="ru-RU"/>
              </w:rPr>
              <w:t> 8 (3532) 45-00-03; .;</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ИНН/КПП:</w:t>
            </w:r>
            <w:r w:rsidRPr="00881DF8">
              <w:rPr>
                <w:rFonts w:ascii="Times New Roman" w:eastAsia="Times New Roman" w:hAnsi="Times New Roman" w:cs="Times New Roman"/>
                <w:sz w:val="24"/>
                <w:szCs w:val="24"/>
                <w:lang w:eastAsia="ru-RU"/>
              </w:rPr>
              <w:t> 5902202276/560943001</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БИК:</w:t>
            </w:r>
            <w:r w:rsidRPr="00881DF8">
              <w:rPr>
                <w:rFonts w:ascii="Times New Roman" w:eastAsia="Times New Roman" w:hAnsi="Times New Roman" w:cs="Times New Roman"/>
                <w:sz w:val="24"/>
                <w:szCs w:val="24"/>
                <w:lang w:eastAsia="ru-RU"/>
              </w:rPr>
              <w:t> 042202824</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Р/счет:</w:t>
            </w:r>
            <w:r w:rsidRPr="00881DF8">
              <w:rPr>
                <w:rFonts w:ascii="Times New Roman" w:eastAsia="Times New Roman" w:hAnsi="Times New Roman" w:cs="Times New Roman"/>
                <w:sz w:val="24"/>
                <w:szCs w:val="24"/>
                <w:lang w:eastAsia="ru-RU"/>
              </w:rPr>
              <w:t> 40702810499914335001 в Филиале "Нижегородский" АО "Альфа-Банк" г. Нижний Новгород</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Кор/счет:</w:t>
            </w:r>
            <w:r w:rsidRPr="00881DF8">
              <w:rPr>
                <w:rFonts w:ascii="Times New Roman" w:eastAsia="Times New Roman" w:hAnsi="Times New Roman" w:cs="Times New Roman"/>
                <w:sz w:val="24"/>
                <w:szCs w:val="24"/>
                <w:lang w:eastAsia="ru-RU"/>
              </w:rPr>
              <w:t> 30101810200000000824</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E-</w:t>
            </w:r>
            <w:proofErr w:type="spellStart"/>
            <w:r w:rsidRPr="00881DF8">
              <w:rPr>
                <w:rFonts w:ascii="Times New Roman" w:eastAsia="Times New Roman" w:hAnsi="Times New Roman" w:cs="Times New Roman"/>
                <w:b/>
                <w:bCs/>
                <w:sz w:val="24"/>
                <w:szCs w:val="24"/>
                <w:lang w:eastAsia="ru-RU"/>
              </w:rPr>
              <w:t>mail</w:t>
            </w:r>
            <w:proofErr w:type="spellEnd"/>
            <w:r w:rsidRPr="00881DF8">
              <w:rPr>
                <w:rFonts w:ascii="Times New Roman" w:eastAsia="Times New Roman" w:hAnsi="Times New Roman" w:cs="Times New Roman"/>
                <w:b/>
                <w:bCs/>
                <w:sz w:val="24"/>
                <w:szCs w:val="24"/>
                <w:lang w:eastAsia="ru-RU"/>
              </w:rPr>
              <w:t>:</w:t>
            </w:r>
            <w:r w:rsidRPr="00881DF8">
              <w:rPr>
                <w:rFonts w:ascii="Times New Roman" w:eastAsia="Times New Roman" w:hAnsi="Times New Roman" w:cs="Times New Roman"/>
                <w:sz w:val="24"/>
                <w:szCs w:val="24"/>
                <w:lang w:eastAsia="ru-RU"/>
              </w:rPr>
              <w:t> ookk_oren@domru.ru</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Контактное лицо:</w:t>
            </w:r>
            <w:r w:rsidRPr="00881DF8">
              <w:rPr>
                <w:rFonts w:ascii="Times New Roman" w:eastAsia="Times New Roman" w:hAnsi="Times New Roman" w:cs="Times New Roman"/>
                <w:sz w:val="24"/>
                <w:szCs w:val="24"/>
                <w:lang w:eastAsia="ru-RU"/>
              </w:rPr>
              <w:t> Исакова Анна Сергеевна</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тел.</w:t>
            </w:r>
            <w:r w:rsidRPr="00881DF8">
              <w:rPr>
                <w:rFonts w:ascii="Times New Roman" w:eastAsia="Times New Roman" w:hAnsi="Times New Roman" w:cs="Times New Roman"/>
                <w:sz w:val="24"/>
                <w:szCs w:val="24"/>
                <w:lang w:eastAsia="ru-RU"/>
              </w:rPr>
              <w:t>89878709588</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b/>
                <w:bCs/>
                <w:sz w:val="24"/>
                <w:szCs w:val="24"/>
                <w:lang w:eastAsia="ru-RU"/>
              </w:rPr>
              <w:t>Представитель:</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Руководитель отдела по обслуживанию корпоративных клиентов</w:t>
            </w:r>
            <w:r w:rsidRPr="00881DF8">
              <w:rPr>
                <w:rFonts w:ascii="Times New Roman" w:eastAsia="Times New Roman" w:hAnsi="Times New Roman" w:cs="Times New Roman"/>
                <w:sz w:val="24"/>
                <w:szCs w:val="24"/>
                <w:lang w:eastAsia="ru-RU"/>
              </w:rPr>
              <w:br/>
            </w:r>
            <w:r w:rsidRPr="00881DF8">
              <w:rPr>
                <w:rFonts w:ascii="Times New Roman" w:eastAsia="Times New Roman" w:hAnsi="Times New Roman" w:cs="Times New Roman"/>
                <w:sz w:val="24"/>
                <w:szCs w:val="24"/>
                <w:lang w:eastAsia="ru-RU"/>
              </w:rPr>
              <w:br/>
              <w:t> __________________/</w:t>
            </w:r>
            <w:r w:rsidR="00FE3060">
              <w:rPr>
                <w:rFonts w:ascii="Times New Roman" w:eastAsia="Times New Roman" w:hAnsi="Times New Roman" w:cs="Times New Roman"/>
                <w:sz w:val="24"/>
                <w:szCs w:val="24"/>
                <w:lang w:eastAsia="ru-RU"/>
              </w:rPr>
              <w:t>Алябьева И.С.</w:t>
            </w:r>
            <w:r w:rsidRPr="00881DF8">
              <w:rPr>
                <w:rFonts w:ascii="Times New Roman" w:eastAsia="Times New Roman" w:hAnsi="Times New Roman" w:cs="Times New Roman"/>
                <w:sz w:val="24"/>
                <w:szCs w:val="24"/>
                <w:lang w:eastAsia="ru-RU"/>
              </w:rPr>
              <w:t xml:space="preserve"> /</w:t>
            </w:r>
          </w:p>
          <w:p w:rsidR="00881DF8" w:rsidRPr="00881DF8" w:rsidRDefault="00881DF8" w:rsidP="00881DF8">
            <w:pPr>
              <w:spacing w:after="0" w:line="240" w:lineRule="auto"/>
              <w:rPr>
                <w:rFonts w:ascii="Times New Roman" w:eastAsia="Times New Roman" w:hAnsi="Times New Roman" w:cs="Times New Roman"/>
                <w:sz w:val="24"/>
                <w:szCs w:val="24"/>
                <w:lang w:eastAsia="ru-RU"/>
              </w:rPr>
            </w:pPr>
            <w:r w:rsidRPr="00881DF8">
              <w:rPr>
                <w:rFonts w:ascii="Times New Roman" w:eastAsia="Times New Roman" w:hAnsi="Times New Roman" w:cs="Times New Roman"/>
                <w:sz w:val="24"/>
                <w:szCs w:val="24"/>
                <w:lang w:eastAsia="ru-RU"/>
              </w:rPr>
              <w:t> </w:t>
            </w:r>
          </w:p>
        </w:tc>
      </w:tr>
    </w:tbl>
    <w:p w:rsidR="00BE20B3" w:rsidRDefault="00813F9C"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FE3060" w:rsidRDefault="00FE3060"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p w:rsidR="00392134" w:rsidRDefault="00392134" w:rsidP="00881DF8">
      <w:pPr>
        <w:spacing w:after="0" w:line="240" w:lineRule="auto"/>
        <w:rPr>
          <w:rFonts w:ascii="Times New Roman" w:hAnsi="Times New Roman" w:cs="Times New Roman"/>
          <w:sz w:val="24"/>
          <w:szCs w:val="24"/>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662"/>
        <w:gridCol w:w="2751"/>
      </w:tblGrid>
      <w:tr w:rsidR="00392134" w:rsidRPr="00392134" w:rsidTr="00392134">
        <w:trPr>
          <w:tblCellSpacing w:w="7" w:type="dxa"/>
        </w:trPr>
        <w:tc>
          <w:tcPr>
            <w:tcW w:w="0" w:type="auto"/>
            <w:vAlign w:val="center"/>
            <w:hideMark/>
          </w:tcPr>
          <w:p w:rsidR="00392134" w:rsidRPr="00392134" w:rsidRDefault="00392134" w:rsidP="00392134">
            <w:pPr>
              <w:spacing w:after="0" w:line="160" w:lineRule="atLeast"/>
              <w:jc w:val="center"/>
              <w:rPr>
                <w:rFonts w:ascii="Times New Roman" w:eastAsia="Times New Roman" w:hAnsi="Times New Roman" w:cs="Times New Roman"/>
                <w:sz w:val="24"/>
                <w:szCs w:val="24"/>
                <w:lang w:eastAsia="ru-RU"/>
              </w:rPr>
            </w:pPr>
            <w:r w:rsidRPr="00392134">
              <w:rPr>
                <w:rFonts w:ascii="Times New Roman" w:eastAsia="Times New Roman" w:hAnsi="Times New Roman" w:cs="Times New Roman"/>
                <w:b/>
                <w:bCs/>
                <w:sz w:val="24"/>
                <w:szCs w:val="24"/>
                <w:lang w:eastAsia="ru-RU"/>
              </w:rPr>
              <w:lastRenderedPageBreak/>
              <w:t>Акт сдачи-приемки услуг по предоставлению доступа к услуге связи «Интернет Дом.ru Бизнес»</w:t>
            </w:r>
            <w:r w:rsidRPr="00392134">
              <w:rPr>
                <w:rFonts w:ascii="Times New Roman" w:eastAsia="Times New Roman" w:hAnsi="Times New Roman" w:cs="Times New Roman"/>
                <w:b/>
                <w:bCs/>
                <w:sz w:val="24"/>
                <w:szCs w:val="24"/>
                <w:lang w:eastAsia="ru-RU"/>
              </w:rPr>
              <w:br/>
              <w:t xml:space="preserve">на основании Заказа № 1 от </w:t>
            </w:r>
            <w:r>
              <w:rPr>
                <w:rFonts w:ascii="Times New Roman" w:eastAsia="Times New Roman" w:hAnsi="Times New Roman" w:cs="Times New Roman"/>
                <w:b/>
                <w:bCs/>
                <w:sz w:val="24"/>
                <w:szCs w:val="24"/>
                <w:lang w:eastAsia="ru-RU"/>
              </w:rPr>
              <w:t>01.01.2023г</w:t>
            </w:r>
            <w:r w:rsidRPr="00392134">
              <w:rPr>
                <w:rFonts w:ascii="Times New Roman" w:eastAsia="Times New Roman" w:hAnsi="Times New Roman" w:cs="Times New Roman"/>
                <w:b/>
                <w:bCs/>
                <w:sz w:val="24"/>
                <w:szCs w:val="24"/>
                <w:lang w:eastAsia="ru-RU"/>
              </w:rPr>
              <w:br/>
              <w:t>(к Договору на предоставление услуг связи № 100560009367151</w:t>
            </w:r>
            <w:r>
              <w:rPr>
                <w:rFonts w:ascii="Times New Roman" w:eastAsia="Times New Roman" w:hAnsi="Times New Roman" w:cs="Times New Roman"/>
                <w:b/>
                <w:bCs/>
                <w:sz w:val="24"/>
                <w:szCs w:val="24"/>
                <w:lang w:eastAsia="ru-RU"/>
              </w:rPr>
              <w:t>/2023</w:t>
            </w:r>
            <w:r w:rsidRPr="00392134">
              <w:rPr>
                <w:rFonts w:ascii="Times New Roman" w:eastAsia="Times New Roman" w:hAnsi="Times New Roman" w:cs="Times New Roman"/>
                <w:b/>
                <w:bCs/>
                <w:sz w:val="24"/>
                <w:szCs w:val="24"/>
                <w:lang w:eastAsia="ru-RU"/>
              </w:rPr>
              <w:t xml:space="preserve"> от 01.01.202</w:t>
            </w:r>
            <w:r>
              <w:rPr>
                <w:rFonts w:ascii="Times New Roman" w:eastAsia="Times New Roman" w:hAnsi="Times New Roman" w:cs="Times New Roman"/>
                <w:b/>
                <w:bCs/>
                <w:sz w:val="24"/>
                <w:szCs w:val="24"/>
                <w:lang w:eastAsia="ru-RU"/>
              </w:rPr>
              <w:t>3</w:t>
            </w:r>
            <w:r w:rsidRPr="00392134">
              <w:rPr>
                <w:rFonts w:ascii="Times New Roman" w:eastAsia="Times New Roman" w:hAnsi="Times New Roman" w:cs="Times New Roman"/>
                <w:b/>
                <w:bCs/>
                <w:sz w:val="24"/>
                <w:szCs w:val="24"/>
                <w:lang w:eastAsia="ru-RU"/>
              </w:rPr>
              <w:t>)</w:t>
            </w:r>
          </w:p>
        </w:tc>
        <w:tc>
          <w:tcPr>
            <w:tcW w:w="0" w:type="auto"/>
            <w:vAlign w:val="center"/>
            <w:hideMark/>
          </w:tcPr>
          <w:p w:rsidR="00392134" w:rsidRPr="00392134" w:rsidRDefault="00392134" w:rsidP="00392134">
            <w:pPr>
              <w:spacing w:after="0" w:line="160" w:lineRule="atLeast"/>
              <w:jc w:val="right"/>
              <w:rPr>
                <w:rFonts w:ascii="Times New Roman" w:eastAsia="Times New Roman" w:hAnsi="Times New Roman" w:cs="Times New Roman"/>
                <w:sz w:val="24"/>
                <w:szCs w:val="24"/>
                <w:lang w:eastAsia="ru-RU"/>
              </w:rPr>
            </w:pPr>
            <w:r w:rsidRPr="00392134">
              <w:rPr>
                <w:rFonts w:ascii="Times New Roman" w:eastAsia="Times New Roman" w:hAnsi="Times New Roman" w:cs="Times New Roman"/>
                <w:noProof/>
                <w:sz w:val="24"/>
                <w:szCs w:val="24"/>
                <w:lang w:eastAsia="ru-RU"/>
              </w:rPr>
              <w:drawing>
                <wp:inline distT="0" distB="0" distL="0" distR="0" wp14:anchorId="21A575D7" wp14:editId="63A670C7">
                  <wp:extent cx="1714500" cy="285750"/>
                  <wp:effectExtent l="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85750"/>
                          </a:xfrm>
                          <a:prstGeom prst="rect">
                            <a:avLst/>
                          </a:prstGeom>
                          <a:noFill/>
                          <a:ln>
                            <a:noFill/>
                          </a:ln>
                        </pic:spPr>
                      </pic:pic>
                    </a:graphicData>
                  </a:graphic>
                </wp:inline>
              </w:drawing>
            </w:r>
          </w:p>
        </w:tc>
      </w:tr>
    </w:tbl>
    <w:p w:rsidR="00392134" w:rsidRPr="00392134" w:rsidRDefault="00392134" w:rsidP="00392134">
      <w:pPr>
        <w:spacing w:after="0" w:line="240" w:lineRule="auto"/>
        <w:rPr>
          <w:rFonts w:ascii="Times New Roman" w:eastAsia="Times New Roman" w:hAnsi="Times New Roman" w:cs="Times New Roman"/>
          <w:vanish/>
          <w:sz w:val="24"/>
          <w:szCs w:val="24"/>
          <w:lang w:eastAsia="ru-RU"/>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069"/>
        <w:gridCol w:w="4344"/>
      </w:tblGrid>
      <w:tr w:rsidR="00392134" w:rsidRPr="00392134" w:rsidTr="00392134">
        <w:trPr>
          <w:tblCellSpacing w:w="7" w:type="dxa"/>
        </w:trPr>
        <w:tc>
          <w:tcPr>
            <w:tcW w:w="0" w:type="auto"/>
            <w:vAlign w:val="center"/>
            <w:hideMark/>
          </w:tcPr>
          <w:p w:rsidR="00392134" w:rsidRPr="00392134" w:rsidRDefault="00392134" w:rsidP="00392134">
            <w:pPr>
              <w:spacing w:after="0" w:line="160" w:lineRule="atLeast"/>
              <w:rPr>
                <w:rFonts w:ascii="Times New Roman" w:eastAsia="Times New Roman" w:hAnsi="Times New Roman" w:cs="Times New Roman"/>
                <w:sz w:val="24"/>
                <w:szCs w:val="24"/>
                <w:lang w:eastAsia="ru-RU"/>
              </w:rPr>
            </w:pPr>
            <w:r w:rsidRPr="00392134">
              <w:rPr>
                <w:rFonts w:ascii="Times New Roman" w:eastAsia="Times New Roman" w:hAnsi="Times New Roman" w:cs="Times New Roman"/>
                <w:sz w:val="24"/>
                <w:szCs w:val="24"/>
                <w:lang w:eastAsia="ru-RU"/>
              </w:rPr>
              <w:t>г. </w:t>
            </w:r>
            <w:r w:rsidRPr="00392134">
              <w:rPr>
                <w:rFonts w:ascii="Times New Roman" w:eastAsia="Times New Roman" w:hAnsi="Times New Roman" w:cs="Times New Roman"/>
                <w:b/>
                <w:bCs/>
                <w:sz w:val="24"/>
                <w:szCs w:val="24"/>
                <w:lang w:eastAsia="ru-RU"/>
              </w:rPr>
              <w:t>Оренбург</w:t>
            </w:r>
          </w:p>
        </w:tc>
        <w:tc>
          <w:tcPr>
            <w:tcW w:w="0" w:type="auto"/>
            <w:vAlign w:val="center"/>
            <w:hideMark/>
          </w:tcPr>
          <w:p w:rsidR="00392134" w:rsidRPr="00392134" w:rsidRDefault="00392134" w:rsidP="00392134">
            <w:pPr>
              <w:spacing w:after="0" w:line="160" w:lineRule="atLeast"/>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01.01.2023</w:t>
            </w:r>
          </w:p>
        </w:tc>
      </w:tr>
    </w:tbl>
    <w:p w:rsidR="00392134" w:rsidRPr="00392134" w:rsidRDefault="00392134" w:rsidP="00392134">
      <w:pPr>
        <w:spacing w:after="0" w:line="240" w:lineRule="auto"/>
        <w:rPr>
          <w:rFonts w:ascii="Times New Roman" w:eastAsia="Times New Roman" w:hAnsi="Times New Roman" w:cs="Times New Roman"/>
          <w:vanish/>
          <w:sz w:val="24"/>
          <w:szCs w:val="24"/>
          <w:lang w:eastAsia="ru-RU"/>
        </w:rPr>
      </w:pPr>
    </w:p>
    <w:tbl>
      <w:tblPr>
        <w:tblW w:w="5000" w:type="pct"/>
        <w:tblCellMar>
          <w:top w:w="30" w:type="dxa"/>
          <w:left w:w="30" w:type="dxa"/>
          <w:bottom w:w="30" w:type="dxa"/>
          <w:right w:w="30" w:type="dxa"/>
        </w:tblCellMar>
        <w:tblLook w:val="04A0" w:firstRow="1" w:lastRow="0" w:firstColumn="1" w:lastColumn="0" w:noHBand="0" w:noVBand="1"/>
      </w:tblPr>
      <w:tblGrid>
        <w:gridCol w:w="4707"/>
        <w:gridCol w:w="4708"/>
      </w:tblGrid>
      <w:tr w:rsidR="00392134" w:rsidRPr="00392134" w:rsidTr="00392134">
        <w:tc>
          <w:tcPr>
            <w:tcW w:w="2500" w:type="pct"/>
            <w:tcBorders>
              <w:top w:val="single" w:sz="6" w:space="0" w:color="000000"/>
              <w:left w:val="single" w:sz="6" w:space="0" w:color="000000"/>
              <w:bottom w:val="single" w:sz="6" w:space="0" w:color="000000"/>
              <w:right w:val="single" w:sz="6" w:space="0" w:color="000000"/>
            </w:tcBorders>
            <w:vAlign w:val="center"/>
            <w:hideMark/>
          </w:tcPr>
          <w:p w:rsidR="00392134" w:rsidRPr="00392134" w:rsidRDefault="00392134" w:rsidP="00392134">
            <w:pPr>
              <w:spacing w:after="0" w:line="160" w:lineRule="atLeast"/>
              <w:rPr>
                <w:rFonts w:ascii="Times New Roman" w:eastAsia="Times New Roman" w:hAnsi="Times New Roman" w:cs="Times New Roman"/>
                <w:sz w:val="24"/>
                <w:szCs w:val="24"/>
                <w:lang w:eastAsia="ru-RU"/>
              </w:rPr>
            </w:pPr>
            <w:r w:rsidRPr="00392134">
              <w:rPr>
                <w:rFonts w:ascii="Times New Roman" w:eastAsia="Times New Roman" w:hAnsi="Times New Roman" w:cs="Times New Roman"/>
                <w:b/>
                <w:bCs/>
                <w:sz w:val="24"/>
                <w:szCs w:val="24"/>
                <w:lang w:eastAsia="ru-RU"/>
              </w:rPr>
              <w:t>Утверждаю ("Абонент"):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2134" w:rsidRPr="00392134" w:rsidRDefault="00392134" w:rsidP="00392134">
            <w:pPr>
              <w:spacing w:after="0" w:line="160" w:lineRule="atLeast"/>
              <w:rPr>
                <w:rFonts w:ascii="Times New Roman" w:eastAsia="Times New Roman" w:hAnsi="Times New Roman" w:cs="Times New Roman"/>
                <w:sz w:val="24"/>
                <w:szCs w:val="24"/>
                <w:lang w:eastAsia="ru-RU"/>
              </w:rPr>
            </w:pPr>
            <w:r w:rsidRPr="00392134">
              <w:rPr>
                <w:rFonts w:ascii="Times New Roman" w:eastAsia="Times New Roman" w:hAnsi="Times New Roman" w:cs="Times New Roman"/>
                <w:b/>
                <w:bCs/>
                <w:sz w:val="24"/>
                <w:szCs w:val="24"/>
                <w:lang w:eastAsia="ru-RU"/>
              </w:rPr>
              <w:t>Утверждаю ("Оператор связи"):</w:t>
            </w:r>
          </w:p>
        </w:tc>
      </w:tr>
      <w:tr w:rsidR="00392134" w:rsidRPr="00392134" w:rsidTr="00392134">
        <w:tc>
          <w:tcPr>
            <w:tcW w:w="0" w:type="auto"/>
            <w:tcBorders>
              <w:top w:val="single" w:sz="6" w:space="0" w:color="000000"/>
              <w:left w:val="single" w:sz="6" w:space="0" w:color="000000"/>
              <w:bottom w:val="single" w:sz="6" w:space="0" w:color="000000"/>
              <w:right w:val="single" w:sz="6" w:space="0" w:color="000000"/>
            </w:tcBorders>
            <w:vAlign w:val="center"/>
            <w:hideMark/>
          </w:tcPr>
          <w:p w:rsidR="00392134" w:rsidRDefault="00392134" w:rsidP="00392134">
            <w:pPr>
              <w:spacing w:before="100" w:beforeAutospacing="1" w:after="100" w:afterAutospacing="1" w:line="1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392134" w:rsidRPr="00392134" w:rsidRDefault="00392134" w:rsidP="00392134">
            <w:pPr>
              <w:spacing w:before="100" w:beforeAutospacing="1" w:after="100" w:afterAutospacing="1" w:line="160" w:lineRule="atLeast"/>
              <w:jc w:val="center"/>
              <w:rPr>
                <w:rFonts w:ascii="Times New Roman" w:eastAsia="Times New Roman" w:hAnsi="Times New Roman" w:cs="Times New Roman"/>
                <w:sz w:val="24"/>
                <w:szCs w:val="24"/>
                <w:lang w:eastAsia="ru-RU"/>
              </w:rPr>
            </w:pPr>
            <w:r w:rsidRPr="00392134">
              <w:rPr>
                <w:rFonts w:ascii="Times New Roman" w:eastAsia="Times New Roman" w:hAnsi="Times New Roman" w:cs="Times New Roman"/>
                <w:sz w:val="24"/>
                <w:szCs w:val="24"/>
                <w:lang w:eastAsia="ru-RU"/>
              </w:rPr>
              <w:t>____________________ (</w:t>
            </w:r>
            <w:proofErr w:type="spellStart"/>
            <w:r w:rsidRPr="00392134">
              <w:rPr>
                <w:rFonts w:ascii="Times New Roman" w:eastAsia="Times New Roman" w:hAnsi="Times New Roman" w:cs="Times New Roman"/>
                <w:sz w:val="24"/>
                <w:szCs w:val="24"/>
                <w:lang w:eastAsia="ru-RU"/>
              </w:rPr>
              <w:t>Блюденова</w:t>
            </w:r>
            <w:proofErr w:type="spellEnd"/>
            <w:r w:rsidRPr="00392134">
              <w:rPr>
                <w:rFonts w:ascii="Times New Roman" w:eastAsia="Times New Roman" w:hAnsi="Times New Roman" w:cs="Times New Roman"/>
                <w:sz w:val="24"/>
                <w:szCs w:val="24"/>
                <w:lang w:eastAsia="ru-RU"/>
              </w:rPr>
              <w:t xml:space="preserve"> С В</w:t>
            </w:r>
            <w:proofErr w:type="gramStart"/>
            <w:r w:rsidRPr="00392134">
              <w:rPr>
                <w:rFonts w:ascii="Times New Roman" w:eastAsia="Times New Roman" w:hAnsi="Times New Roman" w:cs="Times New Roman"/>
                <w:sz w:val="24"/>
                <w:szCs w:val="24"/>
                <w:lang w:eastAsia="ru-RU"/>
              </w:rPr>
              <w:t xml:space="preserve"> )</w:t>
            </w:r>
            <w:proofErr w:type="gramEnd"/>
            <w:r w:rsidRPr="00392134">
              <w:rPr>
                <w:rFonts w:ascii="Times New Roman" w:eastAsia="Times New Roman" w:hAnsi="Times New Roman" w:cs="Times New Roman"/>
                <w:sz w:val="24"/>
                <w:szCs w:val="24"/>
                <w:lang w:eastAsia="ru-RU"/>
              </w:rPr>
              <w:br/>
              <w:t>М. 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2134" w:rsidRPr="00392134" w:rsidRDefault="00392134" w:rsidP="00392134">
            <w:pPr>
              <w:spacing w:before="100" w:beforeAutospacing="1" w:after="100" w:afterAutospacing="1" w:line="160" w:lineRule="atLeast"/>
              <w:jc w:val="center"/>
              <w:rPr>
                <w:rFonts w:ascii="Times New Roman" w:eastAsia="Times New Roman" w:hAnsi="Times New Roman" w:cs="Times New Roman"/>
                <w:sz w:val="24"/>
                <w:szCs w:val="24"/>
                <w:lang w:eastAsia="ru-RU"/>
              </w:rPr>
            </w:pPr>
            <w:r w:rsidRPr="00392134">
              <w:rPr>
                <w:rFonts w:ascii="Times New Roman" w:eastAsia="Times New Roman" w:hAnsi="Times New Roman" w:cs="Times New Roman"/>
                <w:sz w:val="24"/>
                <w:szCs w:val="24"/>
                <w:lang w:eastAsia="ru-RU"/>
              </w:rPr>
              <w:t>Руководитель отдела по обслуживанию корпоративных клиентов</w:t>
            </w:r>
            <w:r w:rsidRPr="00392134">
              <w:rPr>
                <w:rFonts w:ascii="Times New Roman" w:eastAsia="Times New Roman" w:hAnsi="Times New Roman" w:cs="Times New Roman"/>
                <w:sz w:val="24"/>
                <w:szCs w:val="24"/>
                <w:lang w:eastAsia="ru-RU"/>
              </w:rPr>
              <w:br/>
              <w:t>_____________ (Алябьева И</w:t>
            </w:r>
            <w:r>
              <w:rPr>
                <w:rFonts w:ascii="Times New Roman" w:eastAsia="Times New Roman" w:hAnsi="Times New Roman" w:cs="Times New Roman"/>
                <w:sz w:val="24"/>
                <w:szCs w:val="24"/>
                <w:lang w:eastAsia="ru-RU"/>
              </w:rPr>
              <w:t>.</w:t>
            </w:r>
            <w:r w:rsidRPr="00392134">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w:t>
            </w:r>
            <w:r w:rsidRPr="00392134">
              <w:rPr>
                <w:rFonts w:ascii="Times New Roman" w:eastAsia="Times New Roman" w:hAnsi="Times New Roman" w:cs="Times New Roman"/>
                <w:sz w:val="24"/>
                <w:szCs w:val="24"/>
                <w:lang w:eastAsia="ru-RU"/>
              </w:rPr>
              <w:t>)</w:t>
            </w:r>
            <w:r w:rsidRPr="00392134">
              <w:rPr>
                <w:rFonts w:ascii="Times New Roman" w:eastAsia="Times New Roman" w:hAnsi="Times New Roman" w:cs="Times New Roman"/>
                <w:sz w:val="24"/>
                <w:szCs w:val="24"/>
                <w:lang w:eastAsia="ru-RU"/>
              </w:rPr>
              <w:br/>
              <w:t> </w:t>
            </w:r>
          </w:p>
        </w:tc>
      </w:tr>
    </w:tbl>
    <w:p w:rsidR="00392134" w:rsidRPr="00392134" w:rsidRDefault="00392134" w:rsidP="00392134">
      <w:pPr>
        <w:spacing w:before="100" w:beforeAutospacing="1" w:after="100" w:afterAutospacing="1" w:line="160" w:lineRule="atLeast"/>
        <w:rPr>
          <w:rFonts w:ascii="Times New Roman" w:eastAsia="Times New Roman" w:hAnsi="Times New Roman" w:cs="Times New Roman"/>
          <w:color w:val="000000"/>
          <w:sz w:val="24"/>
          <w:szCs w:val="24"/>
          <w:lang w:eastAsia="ru-RU"/>
        </w:rPr>
      </w:pPr>
      <w:r w:rsidRPr="00392134">
        <w:rPr>
          <w:rFonts w:ascii="Times New Roman" w:eastAsia="Times New Roman" w:hAnsi="Times New Roman" w:cs="Times New Roman"/>
          <w:color w:val="000000"/>
          <w:sz w:val="24"/>
          <w:szCs w:val="24"/>
          <w:lang w:eastAsia="ru-RU"/>
        </w:rPr>
        <w:t xml:space="preserve">1. Подписанием настоящего Акта стороны подтверждают, что услуги по предоставлению доступа МБОУ "КАМЕННООЗЕРНАЯ СОШ", именуемого в дальнейшем «Абонент», в лице Директора </w:t>
      </w:r>
      <w:proofErr w:type="spellStart"/>
      <w:r w:rsidRPr="00392134">
        <w:rPr>
          <w:rFonts w:ascii="Times New Roman" w:eastAsia="Times New Roman" w:hAnsi="Times New Roman" w:cs="Times New Roman"/>
          <w:color w:val="000000"/>
          <w:sz w:val="24"/>
          <w:szCs w:val="24"/>
          <w:lang w:eastAsia="ru-RU"/>
        </w:rPr>
        <w:t>Блюденовой</w:t>
      </w:r>
      <w:proofErr w:type="spellEnd"/>
      <w:r w:rsidRPr="00392134">
        <w:rPr>
          <w:rFonts w:ascii="Times New Roman" w:eastAsia="Times New Roman" w:hAnsi="Times New Roman" w:cs="Times New Roman"/>
          <w:color w:val="000000"/>
          <w:sz w:val="24"/>
          <w:szCs w:val="24"/>
          <w:lang w:eastAsia="ru-RU"/>
        </w:rPr>
        <w:t xml:space="preserve"> Светланы Васильевны, действующег</w:t>
      </w:r>
      <w:proofErr w:type="gramStart"/>
      <w:r w:rsidRPr="00392134">
        <w:rPr>
          <w:rFonts w:ascii="Times New Roman" w:eastAsia="Times New Roman" w:hAnsi="Times New Roman" w:cs="Times New Roman"/>
          <w:color w:val="000000"/>
          <w:sz w:val="24"/>
          <w:szCs w:val="24"/>
          <w:lang w:eastAsia="ru-RU"/>
        </w:rPr>
        <w:t>о(</w:t>
      </w:r>
      <w:proofErr w:type="gramEnd"/>
      <w:r w:rsidRPr="00392134">
        <w:rPr>
          <w:rFonts w:ascii="Times New Roman" w:eastAsia="Times New Roman" w:hAnsi="Times New Roman" w:cs="Times New Roman"/>
          <w:color w:val="000000"/>
          <w:sz w:val="24"/>
          <w:szCs w:val="24"/>
          <w:lang w:eastAsia="ru-RU"/>
        </w:rPr>
        <w:t>ей) на основании Устава, к Услугам связи АО "ЭР-Телеком Холдинг" (далее – Оператор связи) по Договору на предоставление услуг связи № 100560009367151</w:t>
      </w:r>
      <w:r>
        <w:rPr>
          <w:rFonts w:ascii="Times New Roman" w:eastAsia="Times New Roman" w:hAnsi="Times New Roman" w:cs="Times New Roman"/>
          <w:color w:val="000000"/>
          <w:sz w:val="24"/>
          <w:szCs w:val="24"/>
          <w:lang w:eastAsia="ru-RU"/>
        </w:rPr>
        <w:t>/2023</w:t>
      </w:r>
      <w:r w:rsidRPr="00392134">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01.01.2023г</w:t>
      </w:r>
      <w:r w:rsidRPr="00392134">
        <w:rPr>
          <w:rFonts w:ascii="Times New Roman" w:eastAsia="Times New Roman" w:hAnsi="Times New Roman" w:cs="Times New Roman"/>
          <w:color w:val="000000"/>
          <w:sz w:val="24"/>
          <w:szCs w:val="24"/>
          <w:lang w:eastAsia="ru-RU"/>
        </w:rPr>
        <w:t xml:space="preserve"> (далее - Договор) в соответствии с Заказом № 1 от </w:t>
      </w:r>
      <w:r>
        <w:rPr>
          <w:rFonts w:ascii="Times New Roman" w:eastAsia="Times New Roman" w:hAnsi="Times New Roman" w:cs="Times New Roman"/>
          <w:color w:val="000000"/>
          <w:sz w:val="24"/>
          <w:szCs w:val="24"/>
          <w:lang w:eastAsia="ru-RU"/>
        </w:rPr>
        <w:t>01.01.2023г</w:t>
      </w:r>
      <w:r w:rsidRPr="00392134">
        <w:rPr>
          <w:rFonts w:ascii="Times New Roman" w:eastAsia="Times New Roman" w:hAnsi="Times New Roman" w:cs="Times New Roman"/>
          <w:color w:val="000000"/>
          <w:sz w:val="24"/>
          <w:szCs w:val="24"/>
          <w:lang w:eastAsia="ru-RU"/>
        </w:rPr>
        <w:t>., выполнены полностью.</w:t>
      </w:r>
      <w:r w:rsidRPr="00392134">
        <w:rPr>
          <w:rFonts w:ascii="Times New Roman" w:eastAsia="Times New Roman" w:hAnsi="Times New Roman" w:cs="Times New Roman"/>
          <w:color w:val="000000"/>
          <w:sz w:val="24"/>
          <w:szCs w:val="24"/>
          <w:lang w:eastAsia="ru-RU"/>
        </w:rPr>
        <w:br/>
        <w:t>2. Результат услуг полностью соответствует необходимым требованиям и условиям Договора.</w:t>
      </w:r>
      <w:r w:rsidRPr="00392134">
        <w:rPr>
          <w:rFonts w:ascii="Times New Roman" w:eastAsia="Times New Roman" w:hAnsi="Times New Roman" w:cs="Times New Roman"/>
          <w:color w:val="000000"/>
          <w:sz w:val="24"/>
          <w:szCs w:val="24"/>
          <w:lang w:eastAsia="ru-RU"/>
        </w:rPr>
        <w:br/>
        <w:t>3. Результат услуг считается принятым с момента подписания настоящего акта.</w:t>
      </w:r>
      <w:r w:rsidRPr="00392134">
        <w:rPr>
          <w:rFonts w:ascii="Times New Roman" w:eastAsia="Times New Roman" w:hAnsi="Times New Roman" w:cs="Times New Roman"/>
          <w:color w:val="000000"/>
          <w:sz w:val="24"/>
          <w:szCs w:val="24"/>
          <w:lang w:eastAsia="ru-RU"/>
        </w:rPr>
        <w:br/>
        <w:t>4. Стоимость услуг по предоставлению доступа составляет</w:t>
      </w:r>
      <w:r>
        <w:rPr>
          <w:rFonts w:ascii="Times New Roman" w:eastAsia="Times New Roman" w:hAnsi="Times New Roman" w:cs="Times New Roman"/>
          <w:color w:val="000000"/>
          <w:sz w:val="24"/>
          <w:szCs w:val="24"/>
          <w:lang w:eastAsia="ru-RU"/>
        </w:rPr>
        <w:t xml:space="preserve"> 0,00</w:t>
      </w:r>
      <w:r w:rsidRPr="00392134">
        <w:rPr>
          <w:rFonts w:ascii="Times New Roman" w:eastAsia="Times New Roman" w:hAnsi="Times New Roman" w:cs="Times New Roman"/>
          <w:color w:val="000000"/>
          <w:sz w:val="24"/>
          <w:szCs w:val="24"/>
          <w:lang w:eastAsia="ru-RU"/>
        </w:rPr>
        <w:t xml:space="preserve"> рублей, в том числе НДС (20%)</w:t>
      </w:r>
    </w:p>
    <w:tbl>
      <w:tblPr>
        <w:tblW w:w="5000" w:type="pct"/>
        <w:tblCellMar>
          <w:top w:w="75" w:type="dxa"/>
          <w:left w:w="75" w:type="dxa"/>
          <w:bottom w:w="75" w:type="dxa"/>
          <w:right w:w="75" w:type="dxa"/>
        </w:tblCellMar>
        <w:tblLook w:val="04A0" w:firstRow="1" w:lastRow="0" w:firstColumn="1" w:lastColumn="0" w:noHBand="0" w:noVBand="1"/>
      </w:tblPr>
      <w:tblGrid>
        <w:gridCol w:w="4752"/>
        <w:gridCol w:w="4753"/>
      </w:tblGrid>
      <w:tr w:rsidR="00392134" w:rsidRPr="00392134" w:rsidTr="00392134">
        <w:tc>
          <w:tcPr>
            <w:tcW w:w="2500" w:type="pct"/>
            <w:tcBorders>
              <w:top w:val="single" w:sz="6" w:space="0" w:color="000000"/>
              <w:left w:val="single" w:sz="6" w:space="0" w:color="000000"/>
              <w:bottom w:val="single" w:sz="6" w:space="0" w:color="000000"/>
              <w:right w:val="single" w:sz="6" w:space="0" w:color="000000"/>
            </w:tcBorders>
            <w:vAlign w:val="center"/>
            <w:hideMark/>
          </w:tcPr>
          <w:p w:rsidR="00392134" w:rsidRPr="00392134" w:rsidRDefault="00392134" w:rsidP="00392134">
            <w:pPr>
              <w:spacing w:after="0" w:line="160" w:lineRule="atLeast"/>
              <w:rPr>
                <w:rFonts w:ascii="Times New Roman" w:eastAsia="Times New Roman" w:hAnsi="Times New Roman" w:cs="Times New Roman"/>
                <w:sz w:val="24"/>
                <w:szCs w:val="24"/>
                <w:lang w:eastAsia="ru-RU"/>
              </w:rPr>
            </w:pPr>
            <w:proofErr w:type="gramStart"/>
            <w:r w:rsidRPr="00392134">
              <w:rPr>
                <w:rFonts w:ascii="Times New Roman" w:eastAsia="Times New Roman" w:hAnsi="Times New Roman" w:cs="Times New Roman"/>
                <w:sz w:val="24"/>
                <w:szCs w:val="24"/>
                <w:lang w:eastAsia="ru-RU"/>
              </w:rPr>
              <w:t>Выделенный</w:t>
            </w:r>
            <w:proofErr w:type="gramEnd"/>
            <w:r w:rsidRPr="00392134">
              <w:rPr>
                <w:rFonts w:ascii="Times New Roman" w:eastAsia="Times New Roman" w:hAnsi="Times New Roman" w:cs="Times New Roman"/>
                <w:sz w:val="24"/>
                <w:szCs w:val="24"/>
                <w:lang w:eastAsia="ru-RU"/>
              </w:rPr>
              <w:t xml:space="preserve"> Абоненту IP-адрес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2134" w:rsidRPr="00392134" w:rsidRDefault="00392134" w:rsidP="00392134">
            <w:pPr>
              <w:spacing w:after="0" w:line="160" w:lineRule="atLeast"/>
              <w:rPr>
                <w:rFonts w:ascii="Times New Roman" w:eastAsia="Times New Roman" w:hAnsi="Times New Roman" w:cs="Times New Roman"/>
                <w:sz w:val="24"/>
                <w:szCs w:val="24"/>
                <w:lang w:eastAsia="ru-RU"/>
              </w:rPr>
            </w:pPr>
            <w:r w:rsidRPr="00392134">
              <w:rPr>
                <w:rFonts w:ascii="Times New Roman" w:eastAsia="Times New Roman" w:hAnsi="Times New Roman" w:cs="Times New Roman"/>
                <w:sz w:val="24"/>
                <w:szCs w:val="24"/>
                <w:lang w:eastAsia="ru-RU"/>
              </w:rPr>
              <w:t>95.78.228.6</w:t>
            </w:r>
          </w:p>
        </w:tc>
      </w:tr>
    </w:tbl>
    <w:p w:rsidR="00392134" w:rsidRPr="00392134" w:rsidRDefault="00392134" w:rsidP="00392134">
      <w:pPr>
        <w:spacing w:before="100" w:beforeAutospacing="1" w:after="100" w:afterAutospacing="1" w:line="160" w:lineRule="atLeast"/>
        <w:rPr>
          <w:rFonts w:ascii="Times New Roman" w:eastAsia="Times New Roman" w:hAnsi="Times New Roman" w:cs="Times New Roman"/>
          <w:color w:val="000000"/>
          <w:sz w:val="24"/>
          <w:szCs w:val="24"/>
          <w:lang w:eastAsia="ru-RU"/>
        </w:rPr>
      </w:pPr>
      <w:r w:rsidRPr="00392134">
        <w:rPr>
          <w:rFonts w:ascii="Times New Roman" w:eastAsia="Times New Roman" w:hAnsi="Times New Roman" w:cs="Times New Roman"/>
          <w:color w:val="000000"/>
          <w:sz w:val="24"/>
          <w:szCs w:val="24"/>
          <w:lang w:eastAsia="ru-RU"/>
        </w:rPr>
        <w:t>5. Абонентская линия передана во владение и пользование Абонента. Абонент претензий не имеет.</w:t>
      </w:r>
      <w:r w:rsidRPr="00392134">
        <w:rPr>
          <w:rFonts w:ascii="Times New Roman" w:eastAsia="Times New Roman" w:hAnsi="Times New Roman" w:cs="Times New Roman"/>
          <w:color w:val="000000"/>
          <w:sz w:val="24"/>
          <w:szCs w:val="24"/>
          <w:lang w:eastAsia="ru-RU"/>
        </w:rPr>
        <w:br/>
        <w:t xml:space="preserve">Адрес предоставления доступа (установки Оборудования): 460521, </w:t>
      </w:r>
      <w:proofErr w:type="spellStart"/>
      <w:r w:rsidRPr="00392134">
        <w:rPr>
          <w:rFonts w:ascii="Times New Roman" w:eastAsia="Times New Roman" w:hAnsi="Times New Roman" w:cs="Times New Roman"/>
          <w:color w:val="000000"/>
          <w:sz w:val="24"/>
          <w:szCs w:val="24"/>
          <w:lang w:eastAsia="ru-RU"/>
        </w:rPr>
        <w:t>г</w:t>
      </w:r>
      <w:proofErr w:type="gramStart"/>
      <w:r w:rsidRPr="00392134">
        <w:rPr>
          <w:rFonts w:ascii="Times New Roman" w:eastAsia="Times New Roman" w:hAnsi="Times New Roman" w:cs="Times New Roman"/>
          <w:color w:val="000000"/>
          <w:sz w:val="24"/>
          <w:szCs w:val="24"/>
          <w:lang w:eastAsia="ru-RU"/>
        </w:rPr>
        <w:t>.К</w:t>
      </w:r>
      <w:proofErr w:type="gramEnd"/>
      <w:r w:rsidRPr="00392134">
        <w:rPr>
          <w:rFonts w:ascii="Times New Roman" w:eastAsia="Times New Roman" w:hAnsi="Times New Roman" w:cs="Times New Roman"/>
          <w:color w:val="000000"/>
          <w:sz w:val="24"/>
          <w:szCs w:val="24"/>
          <w:lang w:eastAsia="ru-RU"/>
        </w:rPr>
        <w:t>аменноозерное</w:t>
      </w:r>
      <w:proofErr w:type="spellEnd"/>
      <w:r w:rsidRPr="00392134">
        <w:rPr>
          <w:rFonts w:ascii="Times New Roman" w:eastAsia="Times New Roman" w:hAnsi="Times New Roman" w:cs="Times New Roman"/>
          <w:color w:val="000000"/>
          <w:sz w:val="24"/>
          <w:szCs w:val="24"/>
          <w:lang w:eastAsia="ru-RU"/>
        </w:rPr>
        <w:t xml:space="preserve"> С, Оренбургский Р-Н (Оренбургска</w:t>
      </w:r>
      <w:r>
        <w:rPr>
          <w:rFonts w:ascii="Times New Roman" w:eastAsia="Times New Roman" w:hAnsi="Times New Roman" w:cs="Times New Roman"/>
          <w:color w:val="000000"/>
          <w:sz w:val="24"/>
          <w:szCs w:val="24"/>
          <w:lang w:eastAsia="ru-RU"/>
        </w:rPr>
        <w:t xml:space="preserve">я Обл), ул. Центральная, 12 </w:t>
      </w:r>
      <w:r w:rsidRPr="0039213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6</w:t>
      </w:r>
      <w:r w:rsidRPr="00392134">
        <w:rPr>
          <w:rFonts w:ascii="Times New Roman" w:eastAsia="Times New Roman" w:hAnsi="Times New Roman" w:cs="Times New Roman"/>
          <w:color w:val="000000"/>
          <w:sz w:val="24"/>
          <w:szCs w:val="24"/>
          <w:lang w:eastAsia="ru-RU"/>
        </w:rPr>
        <w:t>. Оборудование, указанное в настоящем Акте, считается переданным Абоненту во временное владение и пользование с момента подписания настоящего Акта.</w:t>
      </w:r>
      <w:r w:rsidRPr="00392134">
        <w:rPr>
          <w:rFonts w:ascii="Times New Roman" w:eastAsia="Times New Roman" w:hAnsi="Times New Roman" w:cs="Times New Roman"/>
          <w:color w:val="000000"/>
          <w:sz w:val="24"/>
          <w:szCs w:val="24"/>
          <w:lang w:eastAsia="ru-RU"/>
        </w:rPr>
        <w:br/>
        <w:t>Абонент обязуется возвратить это Оборудование по Акту в сохранности при прекращении действия Договора.</w:t>
      </w:r>
      <w:r w:rsidRPr="0039213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7.</w:t>
      </w:r>
      <w:r w:rsidRPr="00392134">
        <w:rPr>
          <w:rFonts w:ascii="Times New Roman" w:eastAsia="Times New Roman" w:hAnsi="Times New Roman" w:cs="Times New Roman"/>
          <w:color w:val="000000"/>
          <w:sz w:val="24"/>
          <w:szCs w:val="24"/>
          <w:lang w:eastAsia="ru-RU"/>
        </w:rPr>
        <w:t xml:space="preserve"> Дата начала предоставления Услуг связи: </w:t>
      </w:r>
      <w:r>
        <w:rPr>
          <w:rFonts w:ascii="Times New Roman" w:eastAsia="Times New Roman" w:hAnsi="Times New Roman" w:cs="Times New Roman"/>
          <w:color w:val="000000"/>
          <w:sz w:val="24"/>
          <w:szCs w:val="24"/>
          <w:lang w:eastAsia="ru-RU"/>
        </w:rPr>
        <w:t>01.01.2023г</w:t>
      </w:r>
      <w:r w:rsidRPr="0039213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8</w:t>
      </w:r>
      <w:r w:rsidRPr="00392134">
        <w:rPr>
          <w:rFonts w:ascii="Times New Roman" w:eastAsia="Times New Roman" w:hAnsi="Times New Roman" w:cs="Times New Roman"/>
          <w:color w:val="000000"/>
          <w:sz w:val="24"/>
          <w:szCs w:val="24"/>
          <w:lang w:eastAsia="ru-RU"/>
        </w:rPr>
        <w:t>. Настоящий Акт составлен в двух экземплярах, имеющих одинаковую юридическую силу, по одному для каждой из Сторон.</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707"/>
        <w:gridCol w:w="4708"/>
      </w:tblGrid>
      <w:tr w:rsidR="00392134" w:rsidRPr="00392134" w:rsidTr="00392134">
        <w:trPr>
          <w:tblCellSpacing w:w="0" w:type="dxa"/>
        </w:trPr>
        <w:tc>
          <w:tcPr>
            <w:tcW w:w="2500" w:type="pct"/>
            <w:vAlign w:val="center"/>
            <w:hideMark/>
          </w:tcPr>
          <w:p w:rsidR="00392134" w:rsidRPr="00392134" w:rsidRDefault="00392134" w:rsidP="00392134">
            <w:pPr>
              <w:spacing w:after="0" w:line="160" w:lineRule="atLeast"/>
              <w:jc w:val="center"/>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Услуги приняты:</w:t>
            </w:r>
            <w:r w:rsidRPr="00392134">
              <w:rPr>
                <w:rFonts w:ascii="Times New Roman" w:eastAsia="Times New Roman" w:hAnsi="Times New Roman" w:cs="Times New Roman"/>
                <w:b/>
                <w:bCs/>
                <w:sz w:val="24"/>
                <w:szCs w:val="24"/>
                <w:lang w:eastAsia="ru-RU"/>
              </w:rPr>
              <w:br/>
              <w:t>"Абонент"</w:t>
            </w:r>
          </w:p>
        </w:tc>
        <w:tc>
          <w:tcPr>
            <w:tcW w:w="0" w:type="auto"/>
            <w:vAlign w:val="center"/>
            <w:hideMark/>
          </w:tcPr>
          <w:p w:rsidR="00392134" w:rsidRPr="00392134" w:rsidRDefault="00392134" w:rsidP="00392134">
            <w:pPr>
              <w:spacing w:after="0" w:line="160" w:lineRule="atLeast"/>
              <w:jc w:val="center"/>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Услуги оказаны:</w:t>
            </w:r>
            <w:r w:rsidRPr="00392134">
              <w:rPr>
                <w:rFonts w:ascii="Times New Roman" w:eastAsia="Times New Roman" w:hAnsi="Times New Roman" w:cs="Times New Roman"/>
                <w:b/>
                <w:bCs/>
                <w:sz w:val="24"/>
                <w:szCs w:val="24"/>
                <w:lang w:eastAsia="ru-RU"/>
              </w:rPr>
              <w:br/>
              <w:t>"Оператор связи"</w:t>
            </w:r>
          </w:p>
        </w:tc>
      </w:tr>
      <w:tr w:rsidR="00392134" w:rsidRPr="00392134" w:rsidTr="00392134">
        <w:trPr>
          <w:tblCellSpacing w:w="0" w:type="dxa"/>
        </w:trPr>
        <w:tc>
          <w:tcPr>
            <w:tcW w:w="2500" w:type="pct"/>
            <w:vAlign w:val="center"/>
            <w:hideMark/>
          </w:tcPr>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u w:val="single"/>
                <w:lang w:eastAsia="ru-RU"/>
              </w:rPr>
            </w:pPr>
            <w:r w:rsidRPr="00392134">
              <w:rPr>
                <w:rFonts w:ascii="Times New Roman" w:eastAsia="Times New Roman" w:hAnsi="Times New Roman" w:cs="Times New Roman"/>
                <w:b/>
                <w:bCs/>
                <w:sz w:val="24"/>
                <w:szCs w:val="24"/>
                <w:u w:val="single"/>
                <w:lang w:eastAsia="ru-RU"/>
              </w:rPr>
              <w:t>Директор</w:t>
            </w:r>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_____________________ (</w:t>
            </w:r>
            <w:proofErr w:type="spellStart"/>
            <w:r w:rsidRPr="00392134">
              <w:rPr>
                <w:rFonts w:ascii="Times New Roman" w:eastAsia="Times New Roman" w:hAnsi="Times New Roman" w:cs="Times New Roman"/>
                <w:b/>
                <w:sz w:val="24"/>
                <w:szCs w:val="24"/>
                <w:lang w:eastAsia="ru-RU"/>
              </w:rPr>
              <w:t>Блюденова</w:t>
            </w:r>
            <w:proofErr w:type="spellEnd"/>
            <w:proofErr w:type="gramStart"/>
            <w:r w:rsidRPr="00392134">
              <w:rPr>
                <w:rFonts w:ascii="Times New Roman" w:eastAsia="Times New Roman" w:hAnsi="Times New Roman" w:cs="Times New Roman"/>
                <w:b/>
                <w:sz w:val="24"/>
                <w:szCs w:val="24"/>
                <w:lang w:eastAsia="ru-RU"/>
              </w:rPr>
              <w:t xml:space="preserve"> С</w:t>
            </w:r>
            <w:proofErr w:type="gramEnd"/>
            <w:r w:rsidRPr="00392134">
              <w:rPr>
                <w:rFonts w:ascii="Times New Roman" w:eastAsia="Times New Roman" w:hAnsi="Times New Roman" w:cs="Times New Roman"/>
                <w:b/>
                <w:sz w:val="24"/>
                <w:szCs w:val="24"/>
                <w:lang w:eastAsia="ru-RU"/>
              </w:rPr>
              <w:t xml:space="preserve"> В</w:t>
            </w:r>
            <w:r w:rsidRPr="00392134">
              <w:rPr>
                <w:rFonts w:ascii="Times New Roman" w:eastAsia="Times New Roman" w:hAnsi="Times New Roman" w:cs="Times New Roman"/>
                <w:b/>
                <w:bCs/>
                <w:sz w:val="24"/>
                <w:szCs w:val="24"/>
                <w:lang w:eastAsia="ru-RU"/>
              </w:rPr>
              <w:t>)</w:t>
            </w:r>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"_____"____________________________</w:t>
            </w:r>
            <w:proofErr w:type="gramStart"/>
            <w:r w:rsidRPr="00392134">
              <w:rPr>
                <w:rFonts w:ascii="Times New Roman" w:eastAsia="Times New Roman" w:hAnsi="Times New Roman" w:cs="Times New Roman"/>
                <w:b/>
                <w:bCs/>
                <w:sz w:val="24"/>
                <w:szCs w:val="24"/>
                <w:lang w:eastAsia="ru-RU"/>
              </w:rPr>
              <w:t>г</w:t>
            </w:r>
            <w:proofErr w:type="gramEnd"/>
            <w:r w:rsidRPr="00392134">
              <w:rPr>
                <w:rFonts w:ascii="Times New Roman" w:eastAsia="Times New Roman" w:hAnsi="Times New Roman" w:cs="Times New Roman"/>
                <w:b/>
                <w:bCs/>
                <w:sz w:val="24"/>
                <w:szCs w:val="24"/>
                <w:lang w:eastAsia="ru-RU"/>
              </w:rPr>
              <w:t>.</w:t>
            </w:r>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 М.П.</w:t>
            </w:r>
          </w:p>
        </w:tc>
        <w:tc>
          <w:tcPr>
            <w:tcW w:w="2500" w:type="pct"/>
            <w:vAlign w:val="center"/>
            <w:hideMark/>
          </w:tcPr>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u w:val="single"/>
                <w:lang w:eastAsia="ru-RU"/>
              </w:rPr>
              <w:t>Руководитель отдела по обслуживанию корпоративных клиентов</w:t>
            </w:r>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_________________ (Алябьева И</w:t>
            </w:r>
            <w:r>
              <w:rPr>
                <w:rFonts w:ascii="Times New Roman" w:eastAsia="Times New Roman" w:hAnsi="Times New Roman" w:cs="Times New Roman"/>
                <w:b/>
                <w:bCs/>
                <w:sz w:val="24"/>
                <w:szCs w:val="24"/>
                <w:lang w:eastAsia="ru-RU"/>
              </w:rPr>
              <w:t>.</w:t>
            </w:r>
            <w:r w:rsidRPr="00392134">
              <w:rPr>
                <w:rFonts w:ascii="Times New Roman" w:eastAsia="Times New Roman" w:hAnsi="Times New Roman" w:cs="Times New Roman"/>
                <w:b/>
                <w:bCs/>
                <w:sz w:val="24"/>
                <w:szCs w:val="24"/>
                <w:lang w:eastAsia="ru-RU"/>
              </w:rPr>
              <w:t xml:space="preserve"> С</w:t>
            </w:r>
            <w:r>
              <w:rPr>
                <w:rFonts w:ascii="Times New Roman" w:eastAsia="Times New Roman" w:hAnsi="Times New Roman" w:cs="Times New Roman"/>
                <w:b/>
                <w:bCs/>
                <w:sz w:val="24"/>
                <w:szCs w:val="24"/>
                <w:lang w:eastAsia="ru-RU"/>
              </w:rPr>
              <w:t>.</w:t>
            </w:r>
            <w:proofErr w:type="gramStart"/>
            <w:r w:rsidRPr="00392134">
              <w:rPr>
                <w:rFonts w:ascii="Times New Roman" w:eastAsia="Times New Roman" w:hAnsi="Times New Roman" w:cs="Times New Roman"/>
                <w:b/>
                <w:bCs/>
                <w:sz w:val="24"/>
                <w:szCs w:val="24"/>
                <w:lang w:eastAsia="ru-RU"/>
              </w:rPr>
              <w:t xml:space="preserve"> )</w:t>
            </w:r>
            <w:proofErr w:type="gramEnd"/>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"_____"____________________________</w:t>
            </w:r>
            <w:proofErr w:type="gramStart"/>
            <w:r w:rsidRPr="00392134">
              <w:rPr>
                <w:rFonts w:ascii="Times New Roman" w:eastAsia="Times New Roman" w:hAnsi="Times New Roman" w:cs="Times New Roman"/>
                <w:b/>
                <w:bCs/>
                <w:sz w:val="24"/>
                <w:szCs w:val="24"/>
                <w:lang w:eastAsia="ru-RU"/>
              </w:rPr>
              <w:t>г</w:t>
            </w:r>
            <w:proofErr w:type="gramEnd"/>
            <w:r w:rsidRPr="00392134">
              <w:rPr>
                <w:rFonts w:ascii="Times New Roman" w:eastAsia="Times New Roman" w:hAnsi="Times New Roman" w:cs="Times New Roman"/>
                <w:b/>
                <w:bCs/>
                <w:sz w:val="24"/>
                <w:szCs w:val="24"/>
                <w:lang w:eastAsia="ru-RU"/>
              </w:rPr>
              <w:t>.</w:t>
            </w:r>
          </w:p>
          <w:p w:rsidR="00392134" w:rsidRPr="00392134" w:rsidRDefault="00392134" w:rsidP="00392134">
            <w:pPr>
              <w:spacing w:before="100" w:beforeAutospacing="1" w:after="100" w:afterAutospacing="1" w:line="160" w:lineRule="atLeast"/>
              <w:rPr>
                <w:rFonts w:ascii="Times New Roman" w:eastAsia="Times New Roman" w:hAnsi="Times New Roman" w:cs="Times New Roman"/>
                <w:b/>
                <w:bCs/>
                <w:sz w:val="24"/>
                <w:szCs w:val="24"/>
                <w:lang w:eastAsia="ru-RU"/>
              </w:rPr>
            </w:pPr>
            <w:r w:rsidRPr="00392134">
              <w:rPr>
                <w:rFonts w:ascii="Times New Roman" w:eastAsia="Times New Roman" w:hAnsi="Times New Roman" w:cs="Times New Roman"/>
                <w:b/>
                <w:bCs/>
                <w:sz w:val="24"/>
                <w:szCs w:val="24"/>
                <w:lang w:eastAsia="ru-RU"/>
              </w:rPr>
              <w:t> </w:t>
            </w:r>
          </w:p>
        </w:tc>
      </w:tr>
    </w:tbl>
    <w:p w:rsidR="00392134" w:rsidRPr="00881DF8" w:rsidRDefault="00392134" w:rsidP="00881DF8">
      <w:pPr>
        <w:spacing w:after="0" w:line="240" w:lineRule="auto"/>
        <w:rPr>
          <w:rFonts w:ascii="Times New Roman" w:hAnsi="Times New Roman" w:cs="Times New Roman"/>
          <w:sz w:val="24"/>
          <w:szCs w:val="24"/>
        </w:rPr>
      </w:pPr>
    </w:p>
    <w:sectPr w:rsidR="00392134" w:rsidRPr="00881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edra Sans Alt Pro Light">
    <w:altName w:val="Source Sans Pro"/>
    <w:panose1 w:val="00000000000000000000"/>
    <w:charset w:val="00"/>
    <w:family w:val="modern"/>
    <w:notTrueType/>
    <w:pitch w:val="variable"/>
    <w:sig w:usb0="00000001" w:usb1="5001E4FB" w:usb2="00000004" w:usb3="00000000" w:csb0="0000019F" w:csb1="00000000"/>
  </w:font>
  <w:font w:name="Times New Roman">
    <w:panose1 w:val="02020603050405020304"/>
    <w:charset w:val="CC"/>
    <w:family w:val="roman"/>
    <w:pitch w:val="variable"/>
    <w:sig w:usb0="20002A87" w:usb1="00000000" w:usb2="00000000" w:usb3="00000000" w:csb0="000001FF" w:csb1="00000000"/>
  </w:font>
  <w:font w:name="Fedra Sans Alt Pro Bold">
    <w:altName w:val="Arial"/>
    <w:panose1 w:val="00000000000000000000"/>
    <w:charset w:val="00"/>
    <w:family w:val="modern"/>
    <w:notTrueType/>
    <w:pitch w:val="variable"/>
    <w:sig w:usb0="00000001" w:usb1="5001E4FB" w:usb2="00000004"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EE"/>
    <w:rsid w:val="000D592F"/>
    <w:rsid w:val="00392134"/>
    <w:rsid w:val="00446B5C"/>
    <w:rsid w:val="00457351"/>
    <w:rsid w:val="004803E6"/>
    <w:rsid w:val="00511CA0"/>
    <w:rsid w:val="00691AF5"/>
    <w:rsid w:val="0079638D"/>
    <w:rsid w:val="00813F9C"/>
    <w:rsid w:val="00881DF8"/>
    <w:rsid w:val="00890FDC"/>
    <w:rsid w:val="009A59EA"/>
    <w:rsid w:val="00A83702"/>
    <w:rsid w:val="00BD633C"/>
    <w:rsid w:val="00CC6A27"/>
    <w:rsid w:val="00D15B99"/>
    <w:rsid w:val="00E30F4B"/>
    <w:rsid w:val="00EA12EE"/>
    <w:rsid w:val="00EC4478"/>
    <w:rsid w:val="00EE6136"/>
    <w:rsid w:val="00FA7292"/>
    <w:rsid w:val="00FE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8D"/>
  </w:style>
  <w:style w:type="paragraph" w:styleId="1">
    <w:name w:val="heading 1"/>
    <w:basedOn w:val="a"/>
    <w:next w:val="a"/>
    <w:link w:val="10"/>
    <w:uiPriority w:val="9"/>
    <w:qFormat/>
    <w:rsid w:val="0079638D"/>
    <w:pPr>
      <w:keepNext/>
      <w:keepLines/>
      <w:spacing w:before="480" w:after="0"/>
      <w:outlineLvl w:val="0"/>
    </w:pPr>
    <w:rPr>
      <w:rFonts w:asciiTheme="majorHAnsi" w:eastAsiaTheme="majorEastAsia" w:hAnsiTheme="majorHAnsi" w:cstheme="majorBidi"/>
      <w:b/>
      <w:bCs/>
      <w:color w:val="B25709" w:themeColor="accent1" w:themeShade="BF"/>
      <w:sz w:val="28"/>
      <w:szCs w:val="28"/>
    </w:rPr>
  </w:style>
  <w:style w:type="paragraph" w:styleId="2">
    <w:name w:val="heading 2"/>
    <w:basedOn w:val="a"/>
    <w:next w:val="a"/>
    <w:link w:val="20"/>
    <w:uiPriority w:val="9"/>
    <w:semiHidden/>
    <w:unhideWhenUsed/>
    <w:qFormat/>
    <w:rsid w:val="0079638D"/>
    <w:pPr>
      <w:keepNext/>
      <w:keepLines/>
      <w:spacing w:before="200" w:after="0"/>
      <w:outlineLvl w:val="1"/>
    </w:pPr>
    <w:rPr>
      <w:rFonts w:asciiTheme="majorHAnsi" w:eastAsiaTheme="majorEastAsia" w:hAnsiTheme="majorHAnsi" w:cstheme="majorBidi"/>
      <w:b/>
      <w:bCs/>
      <w:color w:val="EE750D" w:themeColor="accent1"/>
      <w:sz w:val="26"/>
      <w:szCs w:val="26"/>
    </w:rPr>
  </w:style>
  <w:style w:type="paragraph" w:styleId="3">
    <w:name w:val="heading 3"/>
    <w:basedOn w:val="a"/>
    <w:next w:val="a"/>
    <w:link w:val="30"/>
    <w:uiPriority w:val="9"/>
    <w:semiHidden/>
    <w:unhideWhenUsed/>
    <w:qFormat/>
    <w:rsid w:val="0079638D"/>
    <w:pPr>
      <w:keepNext/>
      <w:keepLines/>
      <w:spacing w:before="200" w:after="0"/>
      <w:outlineLvl w:val="2"/>
    </w:pPr>
    <w:rPr>
      <w:rFonts w:asciiTheme="majorHAnsi" w:eastAsiaTheme="majorEastAsia" w:hAnsiTheme="majorHAnsi" w:cstheme="majorBidi"/>
      <w:b/>
      <w:bCs/>
      <w:color w:val="EE750D" w:themeColor="accent1"/>
    </w:rPr>
  </w:style>
  <w:style w:type="paragraph" w:styleId="4">
    <w:name w:val="heading 4"/>
    <w:basedOn w:val="a"/>
    <w:next w:val="a"/>
    <w:link w:val="40"/>
    <w:uiPriority w:val="9"/>
    <w:semiHidden/>
    <w:unhideWhenUsed/>
    <w:qFormat/>
    <w:rsid w:val="0079638D"/>
    <w:pPr>
      <w:keepNext/>
      <w:keepLines/>
      <w:spacing w:before="200" w:after="0"/>
      <w:outlineLvl w:val="3"/>
    </w:pPr>
    <w:rPr>
      <w:rFonts w:asciiTheme="majorHAnsi" w:eastAsiaTheme="majorEastAsia" w:hAnsiTheme="majorHAnsi" w:cstheme="majorBidi"/>
      <w:b/>
      <w:bCs/>
      <w:i/>
      <w:iCs/>
      <w:color w:val="EE750D" w:themeColor="accent1"/>
    </w:rPr>
  </w:style>
  <w:style w:type="paragraph" w:styleId="5">
    <w:name w:val="heading 5"/>
    <w:basedOn w:val="a"/>
    <w:next w:val="a"/>
    <w:link w:val="50"/>
    <w:uiPriority w:val="9"/>
    <w:semiHidden/>
    <w:unhideWhenUsed/>
    <w:qFormat/>
    <w:rsid w:val="0079638D"/>
    <w:pPr>
      <w:keepNext/>
      <w:keepLines/>
      <w:spacing w:before="200" w:after="0"/>
      <w:outlineLvl w:val="4"/>
    </w:pPr>
    <w:rPr>
      <w:rFonts w:asciiTheme="majorHAnsi" w:eastAsiaTheme="majorEastAsia" w:hAnsiTheme="majorHAnsi" w:cstheme="majorBidi"/>
      <w:color w:val="763906" w:themeColor="accent1" w:themeShade="7F"/>
    </w:rPr>
  </w:style>
  <w:style w:type="paragraph" w:styleId="6">
    <w:name w:val="heading 6"/>
    <w:basedOn w:val="a"/>
    <w:next w:val="a"/>
    <w:link w:val="60"/>
    <w:uiPriority w:val="9"/>
    <w:semiHidden/>
    <w:unhideWhenUsed/>
    <w:qFormat/>
    <w:rsid w:val="0079638D"/>
    <w:pPr>
      <w:keepNext/>
      <w:keepLines/>
      <w:spacing w:before="200" w:after="0"/>
      <w:outlineLvl w:val="5"/>
    </w:pPr>
    <w:rPr>
      <w:rFonts w:asciiTheme="majorHAnsi" w:eastAsiaTheme="majorEastAsia" w:hAnsiTheme="majorHAnsi" w:cstheme="majorBidi"/>
      <w:i/>
      <w:iCs/>
      <w:color w:val="763906" w:themeColor="accent1" w:themeShade="7F"/>
    </w:rPr>
  </w:style>
  <w:style w:type="paragraph" w:styleId="7">
    <w:name w:val="heading 7"/>
    <w:basedOn w:val="a"/>
    <w:next w:val="a"/>
    <w:link w:val="70"/>
    <w:uiPriority w:val="9"/>
    <w:semiHidden/>
    <w:unhideWhenUsed/>
    <w:qFormat/>
    <w:rsid w:val="0079638D"/>
    <w:pPr>
      <w:keepNext/>
      <w:keepLines/>
      <w:spacing w:before="200" w:after="0"/>
      <w:outlineLvl w:val="6"/>
    </w:pPr>
    <w:rPr>
      <w:rFonts w:asciiTheme="majorHAnsi" w:eastAsiaTheme="majorEastAsia" w:hAnsiTheme="majorHAnsi" w:cstheme="majorBidi"/>
      <w:i/>
      <w:iCs/>
      <w:color w:val="0F5CE5" w:themeColor="text1" w:themeTint="BF"/>
    </w:rPr>
  </w:style>
  <w:style w:type="paragraph" w:styleId="8">
    <w:name w:val="heading 8"/>
    <w:basedOn w:val="a"/>
    <w:next w:val="a"/>
    <w:link w:val="80"/>
    <w:uiPriority w:val="9"/>
    <w:semiHidden/>
    <w:unhideWhenUsed/>
    <w:qFormat/>
    <w:rsid w:val="0079638D"/>
    <w:pPr>
      <w:keepNext/>
      <w:keepLines/>
      <w:spacing w:before="200" w:after="0"/>
      <w:outlineLvl w:val="7"/>
    </w:pPr>
    <w:rPr>
      <w:rFonts w:asciiTheme="majorHAnsi" w:eastAsiaTheme="majorEastAsia" w:hAnsiTheme="majorHAnsi" w:cstheme="majorBidi"/>
      <w:color w:val="EE750D" w:themeColor="accent1"/>
      <w:sz w:val="20"/>
      <w:szCs w:val="20"/>
    </w:rPr>
  </w:style>
  <w:style w:type="paragraph" w:styleId="9">
    <w:name w:val="heading 9"/>
    <w:basedOn w:val="a"/>
    <w:next w:val="a"/>
    <w:link w:val="90"/>
    <w:uiPriority w:val="9"/>
    <w:semiHidden/>
    <w:unhideWhenUsed/>
    <w:qFormat/>
    <w:rsid w:val="0079638D"/>
    <w:pPr>
      <w:keepNext/>
      <w:keepLines/>
      <w:spacing w:before="200" w:after="0"/>
      <w:outlineLvl w:val="8"/>
    </w:pPr>
    <w:rPr>
      <w:rFonts w:asciiTheme="majorHAnsi" w:eastAsiaTheme="majorEastAsia" w:hAnsiTheme="majorHAnsi" w:cstheme="majorBidi"/>
      <w:i/>
      <w:iCs/>
      <w:color w:val="0F5CE5"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38D"/>
    <w:rPr>
      <w:rFonts w:asciiTheme="majorHAnsi" w:eastAsiaTheme="majorEastAsia" w:hAnsiTheme="majorHAnsi" w:cstheme="majorBidi"/>
      <w:b/>
      <w:bCs/>
      <w:color w:val="B25709" w:themeColor="accent1" w:themeShade="BF"/>
      <w:sz w:val="28"/>
      <w:szCs w:val="28"/>
    </w:rPr>
  </w:style>
  <w:style w:type="character" w:customStyle="1" w:styleId="20">
    <w:name w:val="Заголовок 2 Знак"/>
    <w:basedOn w:val="a0"/>
    <w:link w:val="2"/>
    <w:uiPriority w:val="9"/>
    <w:semiHidden/>
    <w:rsid w:val="0079638D"/>
    <w:rPr>
      <w:rFonts w:asciiTheme="majorHAnsi" w:eastAsiaTheme="majorEastAsia" w:hAnsiTheme="majorHAnsi" w:cstheme="majorBidi"/>
      <w:b/>
      <w:bCs/>
      <w:color w:val="EE750D" w:themeColor="accent1"/>
      <w:sz w:val="26"/>
      <w:szCs w:val="26"/>
    </w:rPr>
  </w:style>
  <w:style w:type="character" w:customStyle="1" w:styleId="30">
    <w:name w:val="Заголовок 3 Знак"/>
    <w:basedOn w:val="a0"/>
    <w:link w:val="3"/>
    <w:uiPriority w:val="9"/>
    <w:semiHidden/>
    <w:rsid w:val="0079638D"/>
    <w:rPr>
      <w:rFonts w:asciiTheme="majorHAnsi" w:eastAsiaTheme="majorEastAsia" w:hAnsiTheme="majorHAnsi" w:cstheme="majorBidi"/>
      <w:b/>
      <w:bCs/>
      <w:color w:val="EE750D" w:themeColor="accent1"/>
    </w:rPr>
  </w:style>
  <w:style w:type="character" w:customStyle="1" w:styleId="40">
    <w:name w:val="Заголовок 4 Знак"/>
    <w:basedOn w:val="a0"/>
    <w:link w:val="4"/>
    <w:uiPriority w:val="9"/>
    <w:semiHidden/>
    <w:rsid w:val="0079638D"/>
    <w:rPr>
      <w:rFonts w:asciiTheme="majorHAnsi" w:eastAsiaTheme="majorEastAsia" w:hAnsiTheme="majorHAnsi" w:cstheme="majorBidi"/>
      <w:b/>
      <w:bCs/>
      <w:i/>
      <w:iCs/>
      <w:color w:val="EE750D" w:themeColor="accent1"/>
    </w:rPr>
  </w:style>
  <w:style w:type="character" w:customStyle="1" w:styleId="50">
    <w:name w:val="Заголовок 5 Знак"/>
    <w:basedOn w:val="a0"/>
    <w:link w:val="5"/>
    <w:uiPriority w:val="9"/>
    <w:semiHidden/>
    <w:rsid w:val="0079638D"/>
    <w:rPr>
      <w:rFonts w:asciiTheme="majorHAnsi" w:eastAsiaTheme="majorEastAsia" w:hAnsiTheme="majorHAnsi" w:cstheme="majorBidi"/>
      <w:color w:val="763906" w:themeColor="accent1" w:themeShade="7F"/>
    </w:rPr>
  </w:style>
  <w:style w:type="character" w:customStyle="1" w:styleId="60">
    <w:name w:val="Заголовок 6 Знак"/>
    <w:basedOn w:val="a0"/>
    <w:link w:val="6"/>
    <w:uiPriority w:val="9"/>
    <w:semiHidden/>
    <w:rsid w:val="0079638D"/>
    <w:rPr>
      <w:rFonts w:asciiTheme="majorHAnsi" w:eastAsiaTheme="majorEastAsia" w:hAnsiTheme="majorHAnsi" w:cstheme="majorBidi"/>
      <w:i/>
      <w:iCs/>
      <w:color w:val="763906" w:themeColor="accent1" w:themeShade="7F"/>
    </w:rPr>
  </w:style>
  <w:style w:type="character" w:customStyle="1" w:styleId="70">
    <w:name w:val="Заголовок 7 Знак"/>
    <w:basedOn w:val="a0"/>
    <w:link w:val="7"/>
    <w:uiPriority w:val="9"/>
    <w:semiHidden/>
    <w:rsid w:val="0079638D"/>
    <w:rPr>
      <w:rFonts w:asciiTheme="majorHAnsi" w:eastAsiaTheme="majorEastAsia" w:hAnsiTheme="majorHAnsi" w:cstheme="majorBidi"/>
      <w:i/>
      <w:iCs/>
      <w:color w:val="0F5CE5" w:themeColor="text1" w:themeTint="BF"/>
    </w:rPr>
  </w:style>
  <w:style w:type="character" w:customStyle="1" w:styleId="80">
    <w:name w:val="Заголовок 8 Знак"/>
    <w:basedOn w:val="a0"/>
    <w:link w:val="8"/>
    <w:uiPriority w:val="9"/>
    <w:semiHidden/>
    <w:rsid w:val="0079638D"/>
    <w:rPr>
      <w:rFonts w:asciiTheme="majorHAnsi" w:eastAsiaTheme="majorEastAsia" w:hAnsiTheme="majorHAnsi" w:cstheme="majorBidi"/>
      <w:color w:val="EE750D" w:themeColor="accent1"/>
      <w:sz w:val="20"/>
      <w:szCs w:val="20"/>
    </w:rPr>
  </w:style>
  <w:style w:type="character" w:customStyle="1" w:styleId="90">
    <w:name w:val="Заголовок 9 Знак"/>
    <w:basedOn w:val="a0"/>
    <w:link w:val="9"/>
    <w:uiPriority w:val="9"/>
    <w:semiHidden/>
    <w:rsid w:val="0079638D"/>
    <w:rPr>
      <w:rFonts w:asciiTheme="majorHAnsi" w:eastAsiaTheme="majorEastAsia" w:hAnsiTheme="majorHAnsi" w:cstheme="majorBidi"/>
      <w:i/>
      <w:iCs/>
      <w:color w:val="0F5CE5" w:themeColor="text1" w:themeTint="BF"/>
      <w:sz w:val="20"/>
      <w:szCs w:val="20"/>
    </w:rPr>
  </w:style>
  <w:style w:type="paragraph" w:styleId="a3">
    <w:name w:val="caption"/>
    <w:basedOn w:val="a"/>
    <w:next w:val="a"/>
    <w:uiPriority w:val="35"/>
    <w:semiHidden/>
    <w:unhideWhenUsed/>
    <w:qFormat/>
    <w:rsid w:val="0079638D"/>
    <w:pPr>
      <w:spacing w:line="240" w:lineRule="auto"/>
    </w:pPr>
    <w:rPr>
      <w:b/>
      <w:bCs/>
      <w:color w:val="EE750D" w:themeColor="accent1"/>
      <w:sz w:val="18"/>
      <w:szCs w:val="18"/>
    </w:rPr>
  </w:style>
  <w:style w:type="paragraph" w:styleId="a4">
    <w:name w:val="Title"/>
    <w:basedOn w:val="a"/>
    <w:next w:val="a"/>
    <w:link w:val="a5"/>
    <w:uiPriority w:val="10"/>
    <w:qFormat/>
    <w:rsid w:val="0079638D"/>
    <w:pPr>
      <w:pBdr>
        <w:bottom w:val="single" w:sz="8" w:space="4" w:color="EE750D" w:themeColor="accent1"/>
      </w:pBdr>
      <w:spacing w:after="300" w:line="240" w:lineRule="auto"/>
      <w:contextualSpacing/>
    </w:pPr>
    <w:rPr>
      <w:rFonts w:asciiTheme="majorHAnsi" w:eastAsiaTheme="majorEastAsia" w:hAnsiTheme="majorHAnsi" w:cstheme="majorBidi"/>
      <w:color w:val="BF9800" w:themeColor="text2" w:themeShade="BF"/>
      <w:spacing w:val="5"/>
      <w:kern w:val="28"/>
      <w:sz w:val="52"/>
      <w:szCs w:val="52"/>
    </w:rPr>
  </w:style>
  <w:style w:type="character" w:customStyle="1" w:styleId="a5">
    <w:name w:val="Название Знак"/>
    <w:basedOn w:val="a0"/>
    <w:link w:val="a4"/>
    <w:uiPriority w:val="10"/>
    <w:rsid w:val="0079638D"/>
    <w:rPr>
      <w:rFonts w:asciiTheme="majorHAnsi" w:eastAsiaTheme="majorEastAsia" w:hAnsiTheme="majorHAnsi" w:cstheme="majorBidi"/>
      <w:color w:val="BF9800" w:themeColor="text2" w:themeShade="BF"/>
      <w:spacing w:val="5"/>
      <w:kern w:val="28"/>
      <w:sz w:val="52"/>
      <w:szCs w:val="52"/>
    </w:rPr>
  </w:style>
  <w:style w:type="paragraph" w:styleId="a6">
    <w:name w:val="Subtitle"/>
    <w:basedOn w:val="a"/>
    <w:next w:val="a"/>
    <w:link w:val="a7"/>
    <w:uiPriority w:val="11"/>
    <w:qFormat/>
    <w:rsid w:val="0079638D"/>
    <w:pPr>
      <w:numPr>
        <w:ilvl w:val="1"/>
      </w:numPr>
    </w:pPr>
    <w:rPr>
      <w:rFonts w:asciiTheme="majorHAnsi" w:eastAsiaTheme="majorEastAsia" w:hAnsiTheme="majorHAnsi" w:cstheme="majorBidi"/>
      <w:i/>
      <w:iCs/>
      <w:color w:val="EE750D" w:themeColor="accent1"/>
      <w:spacing w:val="15"/>
      <w:sz w:val="24"/>
      <w:szCs w:val="24"/>
    </w:rPr>
  </w:style>
  <w:style w:type="character" w:customStyle="1" w:styleId="a7">
    <w:name w:val="Подзаголовок Знак"/>
    <w:basedOn w:val="a0"/>
    <w:link w:val="a6"/>
    <w:uiPriority w:val="11"/>
    <w:rsid w:val="0079638D"/>
    <w:rPr>
      <w:rFonts w:asciiTheme="majorHAnsi" w:eastAsiaTheme="majorEastAsia" w:hAnsiTheme="majorHAnsi" w:cstheme="majorBidi"/>
      <w:i/>
      <w:iCs/>
      <w:color w:val="EE750D" w:themeColor="accent1"/>
      <w:spacing w:val="15"/>
      <w:sz w:val="24"/>
      <w:szCs w:val="24"/>
    </w:rPr>
  </w:style>
  <w:style w:type="character" w:styleId="a8">
    <w:name w:val="Strong"/>
    <w:basedOn w:val="a0"/>
    <w:uiPriority w:val="22"/>
    <w:qFormat/>
    <w:rsid w:val="0079638D"/>
    <w:rPr>
      <w:b/>
      <w:bCs/>
    </w:rPr>
  </w:style>
  <w:style w:type="character" w:styleId="a9">
    <w:name w:val="Emphasis"/>
    <w:basedOn w:val="a0"/>
    <w:uiPriority w:val="20"/>
    <w:qFormat/>
    <w:rsid w:val="0079638D"/>
    <w:rPr>
      <w:i/>
      <w:iCs/>
    </w:rPr>
  </w:style>
  <w:style w:type="paragraph" w:styleId="aa">
    <w:name w:val="No Spacing"/>
    <w:link w:val="ab"/>
    <w:uiPriority w:val="1"/>
    <w:qFormat/>
    <w:rsid w:val="0079638D"/>
    <w:pPr>
      <w:spacing w:after="0" w:line="240" w:lineRule="auto"/>
    </w:pPr>
  </w:style>
  <w:style w:type="character" w:customStyle="1" w:styleId="ab">
    <w:name w:val="Без интервала Знак"/>
    <w:basedOn w:val="a0"/>
    <w:link w:val="aa"/>
    <w:uiPriority w:val="1"/>
    <w:rsid w:val="0079638D"/>
  </w:style>
  <w:style w:type="paragraph" w:styleId="ac">
    <w:name w:val="List Paragraph"/>
    <w:basedOn w:val="a"/>
    <w:uiPriority w:val="34"/>
    <w:qFormat/>
    <w:rsid w:val="0079638D"/>
    <w:pPr>
      <w:ind w:left="720"/>
      <w:contextualSpacing/>
    </w:pPr>
  </w:style>
  <w:style w:type="paragraph" w:styleId="21">
    <w:name w:val="Quote"/>
    <w:basedOn w:val="a"/>
    <w:next w:val="a"/>
    <w:link w:val="22"/>
    <w:uiPriority w:val="29"/>
    <w:qFormat/>
    <w:rsid w:val="0079638D"/>
    <w:rPr>
      <w:i/>
      <w:iCs/>
      <w:color w:val="0A3B93" w:themeColor="text1"/>
    </w:rPr>
  </w:style>
  <w:style w:type="character" w:customStyle="1" w:styleId="22">
    <w:name w:val="Цитата 2 Знак"/>
    <w:basedOn w:val="a0"/>
    <w:link w:val="21"/>
    <w:uiPriority w:val="29"/>
    <w:rsid w:val="0079638D"/>
    <w:rPr>
      <w:i/>
      <w:iCs/>
      <w:color w:val="0A3B93" w:themeColor="text1"/>
    </w:rPr>
  </w:style>
  <w:style w:type="paragraph" w:styleId="ad">
    <w:name w:val="Intense Quote"/>
    <w:basedOn w:val="a"/>
    <w:next w:val="a"/>
    <w:link w:val="ae"/>
    <w:uiPriority w:val="30"/>
    <w:qFormat/>
    <w:rsid w:val="0079638D"/>
    <w:pPr>
      <w:pBdr>
        <w:bottom w:val="single" w:sz="4" w:space="4" w:color="EE750D" w:themeColor="accent1"/>
      </w:pBdr>
      <w:spacing w:before="200" w:after="280"/>
      <w:ind w:left="936" w:right="936"/>
    </w:pPr>
    <w:rPr>
      <w:b/>
      <w:bCs/>
      <w:i/>
      <w:iCs/>
      <w:color w:val="EE750D" w:themeColor="accent1"/>
    </w:rPr>
  </w:style>
  <w:style w:type="character" w:customStyle="1" w:styleId="ae">
    <w:name w:val="Выделенная цитата Знак"/>
    <w:basedOn w:val="a0"/>
    <w:link w:val="ad"/>
    <w:uiPriority w:val="30"/>
    <w:rsid w:val="0079638D"/>
    <w:rPr>
      <w:b/>
      <w:bCs/>
      <w:i/>
      <w:iCs/>
      <w:color w:val="EE750D" w:themeColor="accent1"/>
    </w:rPr>
  </w:style>
  <w:style w:type="character" w:styleId="af">
    <w:name w:val="Subtle Emphasis"/>
    <w:basedOn w:val="a0"/>
    <w:uiPriority w:val="19"/>
    <w:qFormat/>
    <w:rsid w:val="0079638D"/>
    <w:rPr>
      <w:i/>
      <w:iCs/>
      <w:color w:val="5A91F3" w:themeColor="text1" w:themeTint="7F"/>
    </w:rPr>
  </w:style>
  <w:style w:type="character" w:styleId="af0">
    <w:name w:val="Intense Emphasis"/>
    <w:basedOn w:val="a0"/>
    <w:uiPriority w:val="21"/>
    <w:qFormat/>
    <w:rsid w:val="0079638D"/>
    <w:rPr>
      <w:b/>
      <w:bCs/>
      <w:i/>
      <w:iCs/>
      <w:color w:val="EE750D" w:themeColor="accent1"/>
    </w:rPr>
  </w:style>
  <w:style w:type="character" w:styleId="af1">
    <w:name w:val="Subtle Reference"/>
    <w:basedOn w:val="a0"/>
    <w:uiPriority w:val="31"/>
    <w:qFormat/>
    <w:rsid w:val="0079638D"/>
    <w:rPr>
      <w:smallCaps/>
      <w:color w:val="009FEE" w:themeColor="accent2"/>
      <w:u w:val="single"/>
    </w:rPr>
  </w:style>
  <w:style w:type="character" w:styleId="af2">
    <w:name w:val="Intense Reference"/>
    <w:basedOn w:val="a0"/>
    <w:uiPriority w:val="32"/>
    <w:qFormat/>
    <w:rsid w:val="0079638D"/>
    <w:rPr>
      <w:b/>
      <w:bCs/>
      <w:smallCaps/>
      <w:color w:val="009FEE" w:themeColor="accent2"/>
      <w:spacing w:val="5"/>
      <w:u w:val="single"/>
    </w:rPr>
  </w:style>
  <w:style w:type="character" w:styleId="af3">
    <w:name w:val="Book Title"/>
    <w:basedOn w:val="a0"/>
    <w:uiPriority w:val="33"/>
    <w:qFormat/>
    <w:rsid w:val="0079638D"/>
    <w:rPr>
      <w:b/>
      <w:bCs/>
      <w:smallCaps/>
      <w:spacing w:val="5"/>
    </w:rPr>
  </w:style>
  <w:style w:type="paragraph" w:styleId="af4">
    <w:name w:val="TOC Heading"/>
    <w:basedOn w:val="1"/>
    <w:next w:val="a"/>
    <w:uiPriority w:val="39"/>
    <w:semiHidden/>
    <w:unhideWhenUsed/>
    <w:qFormat/>
    <w:rsid w:val="0079638D"/>
    <w:pPr>
      <w:outlineLvl w:val="9"/>
    </w:pPr>
  </w:style>
  <w:style w:type="paragraph" w:styleId="af5">
    <w:name w:val="Normal (Web)"/>
    <w:basedOn w:val="a"/>
    <w:uiPriority w:val="99"/>
    <w:unhideWhenUsed/>
    <w:rsid w:val="00881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881DF8"/>
    <w:rPr>
      <w:color w:val="0000FF"/>
      <w:u w:val="single"/>
    </w:rPr>
  </w:style>
  <w:style w:type="paragraph" w:styleId="af7">
    <w:name w:val="Balloon Text"/>
    <w:basedOn w:val="a"/>
    <w:link w:val="af8"/>
    <w:uiPriority w:val="99"/>
    <w:semiHidden/>
    <w:unhideWhenUsed/>
    <w:rsid w:val="00FE306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E3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8D"/>
  </w:style>
  <w:style w:type="paragraph" w:styleId="1">
    <w:name w:val="heading 1"/>
    <w:basedOn w:val="a"/>
    <w:next w:val="a"/>
    <w:link w:val="10"/>
    <w:uiPriority w:val="9"/>
    <w:qFormat/>
    <w:rsid w:val="0079638D"/>
    <w:pPr>
      <w:keepNext/>
      <w:keepLines/>
      <w:spacing w:before="480" w:after="0"/>
      <w:outlineLvl w:val="0"/>
    </w:pPr>
    <w:rPr>
      <w:rFonts w:asciiTheme="majorHAnsi" w:eastAsiaTheme="majorEastAsia" w:hAnsiTheme="majorHAnsi" w:cstheme="majorBidi"/>
      <w:b/>
      <w:bCs/>
      <w:color w:val="B25709" w:themeColor="accent1" w:themeShade="BF"/>
      <w:sz w:val="28"/>
      <w:szCs w:val="28"/>
    </w:rPr>
  </w:style>
  <w:style w:type="paragraph" w:styleId="2">
    <w:name w:val="heading 2"/>
    <w:basedOn w:val="a"/>
    <w:next w:val="a"/>
    <w:link w:val="20"/>
    <w:uiPriority w:val="9"/>
    <w:semiHidden/>
    <w:unhideWhenUsed/>
    <w:qFormat/>
    <w:rsid w:val="0079638D"/>
    <w:pPr>
      <w:keepNext/>
      <w:keepLines/>
      <w:spacing w:before="200" w:after="0"/>
      <w:outlineLvl w:val="1"/>
    </w:pPr>
    <w:rPr>
      <w:rFonts w:asciiTheme="majorHAnsi" w:eastAsiaTheme="majorEastAsia" w:hAnsiTheme="majorHAnsi" w:cstheme="majorBidi"/>
      <w:b/>
      <w:bCs/>
      <w:color w:val="EE750D" w:themeColor="accent1"/>
      <w:sz w:val="26"/>
      <w:szCs w:val="26"/>
    </w:rPr>
  </w:style>
  <w:style w:type="paragraph" w:styleId="3">
    <w:name w:val="heading 3"/>
    <w:basedOn w:val="a"/>
    <w:next w:val="a"/>
    <w:link w:val="30"/>
    <w:uiPriority w:val="9"/>
    <w:semiHidden/>
    <w:unhideWhenUsed/>
    <w:qFormat/>
    <w:rsid w:val="0079638D"/>
    <w:pPr>
      <w:keepNext/>
      <w:keepLines/>
      <w:spacing w:before="200" w:after="0"/>
      <w:outlineLvl w:val="2"/>
    </w:pPr>
    <w:rPr>
      <w:rFonts w:asciiTheme="majorHAnsi" w:eastAsiaTheme="majorEastAsia" w:hAnsiTheme="majorHAnsi" w:cstheme="majorBidi"/>
      <w:b/>
      <w:bCs/>
      <w:color w:val="EE750D" w:themeColor="accent1"/>
    </w:rPr>
  </w:style>
  <w:style w:type="paragraph" w:styleId="4">
    <w:name w:val="heading 4"/>
    <w:basedOn w:val="a"/>
    <w:next w:val="a"/>
    <w:link w:val="40"/>
    <w:uiPriority w:val="9"/>
    <w:semiHidden/>
    <w:unhideWhenUsed/>
    <w:qFormat/>
    <w:rsid w:val="0079638D"/>
    <w:pPr>
      <w:keepNext/>
      <w:keepLines/>
      <w:spacing w:before="200" w:after="0"/>
      <w:outlineLvl w:val="3"/>
    </w:pPr>
    <w:rPr>
      <w:rFonts w:asciiTheme="majorHAnsi" w:eastAsiaTheme="majorEastAsia" w:hAnsiTheme="majorHAnsi" w:cstheme="majorBidi"/>
      <w:b/>
      <w:bCs/>
      <w:i/>
      <w:iCs/>
      <w:color w:val="EE750D" w:themeColor="accent1"/>
    </w:rPr>
  </w:style>
  <w:style w:type="paragraph" w:styleId="5">
    <w:name w:val="heading 5"/>
    <w:basedOn w:val="a"/>
    <w:next w:val="a"/>
    <w:link w:val="50"/>
    <w:uiPriority w:val="9"/>
    <w:semiHidden/>
    <w:unhideWhenUsed/>
    <w:qFormat/>
    <w:rsid w:val="0079638D"/>
    <w:pPr>
      <w:keepNext/>
      <w:keepLines/>
      <w:spacing w:before="200" w:after="0"/>
      <w:outlineLvl w:val="4"/>
    </w:pPr>
    <w:rPr>
      <w:rFonts w:asciiTheme="majorHAnsi" w:eastAsiaTheme="majorEastAsia" w:hAnsiTheme="majorHAnsi" w:cstheme="majorBidi"/>
      <w:color w:val="763906" w:themeColor="accent1" w:themeShade="7F"/>
    </w:rPr>
  </w:style>
  <w:style w:type="paragraph" w:styleId="6">
    <w:name w:val="heading 6"/>
    <w:basedOn w:val="a"/>
    <w:next w:val="a"/>
    <w:link w:val="60"/>
    <w:uiPriority w:val="9"/>
    <w:semiHidden/>
    <w:unhideWhenUsed/>
    <w:qFormat/>
    <w:rsid w:val="0079638D"/>
    <w:pPr>
      <w:keepNext/>
      <w:keepLines/>
      <w:spacing w:before="200" w:after="0"/>
      <w:outlineLvl w:val="5"/>
    </w:pPr>
    <w:rPr>
      <w:rFonts w:asciiTheme="majorHAnsi" w:eastAsiaTheme="majorEastAsia" w:hAnsiTheme="majorHAnsi" w:cstheme="majorBidi"/>
      <w:i/>
      <w:iCs/>
      <w:color w:val="763906" w:themeColor="accent1" w:themeShade="7F"/>
    </w:rPr>
  </w:style>
  <w:style w:type="paragraph" w:styleId="7">
    <w:name w:val="heading 7"/>
    <w:basedOn w:val="a"/>
    <w:next w:val="a"/>
    <w:link w:val="70"/>
    <w:uiPriority w:val="9"/>
    <w:semiHidden/>
    <w:unhideWhenUsed/>
    <w:qFormat/>
    <w:rsid w:val="0079638D"/>
    <w:pPr>
      <w:keepNext/>
      <w:keepLines/>
      <w:spacing w:before="200" w:after="0"/>
      <w:outlineLvl w:val="6"/>
    </w:pPr>
    <w:rPr>
      <w:rFonts w:asciiTheme="majorHAnsi" w:eastAsiaTheme="majorEastAsia" w:hAnsiTheme="majorHAnsi" w:cstheme="majorBidi"/>
      <w:i/>
      <w:iCs/>
      <w:color w:val="0F5CE5" w:themeColor="text1" w:themeTint="BF"/>
    </w:rPr>
  </w:style>
  <w:style w:type="paragraph" w:styleId="8">
    <w:name w:val="heading 8"/>
    <w:basedOn w:val="a"/>
    <w:next w:val="a"/>
    <w:link w:val="80"/>
    <w:uiPriority w:val="9"/>
    <w:semiHidden/>
    <w:unhideWhenUsed/>
    <w:qFormat/>
    <w:rsid w:val="0079638D"/>
    <w:pPr>
      <w:keepNext/>
      <w:keepLines/>
      <w:spacing w:before="200" w:after="0"/>
      <w:outlineLvl w:val="7"/>
    </w:pPr>
    <w:rPr>
      <w:rFonts w:asciiTheme="majorHAnsi" w:eastAsiaTheme="majorEastAsia" w:hAnsiTheme="majorHAnsi" w:cstheme="majorBidi"/>
      <w:color w:val="EE750D" w:themeColor="accent1"/>
      <w:sz w:val="20"/>
      <w:szCs w:val="20"/>
    </w:rPr>
  </w:style>
  <w:style w:type="paragraph" w:styleId="9">
    <w:name w:val="heading 9"/>
    <w:basedOn w:val="a"/>
    <w:next w:val="a"/>
    <w:link w:val="90"/>
    <w:uiPriority w:val="9"/>
    <w:semiHidden/>
    <w:unhideWhenUsed/>
    <w:qFormat/>
    <w:rsid w:val="0079638D"/>
    <w:pPr>
      <w:keepNext/>
      <w:keepLines/>
      <w:spacing w:before="200" w:after="0"/>
      <w:outlineLvl w:val="8"/>
    </w:pPr>
    <w:rPr>
      <w:rFonts w:asciiTheme="majorHAnsi" w:eastAsiaTheme="majorEastAsia" w:hAnsiTheme="majorHAnsi" w:cstheme="majorBidi"/>
      <w:i/>
      <w:iCs/>
      <w:color w:val="0F5CE5"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38D"/>
    <w:rPr>
      <w:rFonts w:asciiTheme="majorHAnsi" w:eastAsiaTheme="majorEastAsia" w:hAnsiTheme="majorHAnsi" w:cstheme="majorBidi"/>
      <w:b/>
      <w:bCs/>
      <w:color w:val="B25709" w:themeColor="accent1" w:themeShade="BF"/>
      <w:sz w:val="28"/>
      <w:szCs w:val="28"/>
    </w:rPr>
  </w:style>
  <w:style w:type="character" w:customStyle="1" w:styleId="20">
    <w:name w:val="Заголовок 2 Знак"/>
    <w:basedOn w:val="a0"/>
    <w:link w:val="2"/>
    <w:uiPriority w:val="9"/>
    <w:semiHidden/>
    <w:rsid w:val="0079638D"/>
    <w:rPr>
      <w:rFonts w:asciiTheme="majorHAnsi" w:eastAsiaTheme="majorEastAsia" w:hAnsiTheme="majorHAnsi" w:cstheme="majorBidi"/>
      <w:b/>
      <w:bCs/>
      <w:color w:val="EE750D" w:themeColor="accent1"/>
      <w:sz w:val="26"/>
      <w:szCs w:val="26"/>
    </w:rPr>
  </w:style>
  <w:style w:type="character" w:customStyle="1" w:styleId="30">
    <w:name w:val="Заголовок 3 Знак"/>
    <w:basedOn w:val="a0"/>
    <w:link w:val="3"/>
    <w:uiPriority w:val="9"/>
    <w:semiHidden/>
    <w:rsid w:val="0079638D"/>
    <w:rPr>
      <w:rFonts w:asciiTheme="majorHAnsi" w:eastAsiaTheme="majorEastAsia" w:hAnsiTheme="majorHAnsi" w:cstheme="majorBidi"/>
      <w:b/>
      <w:bCs/>
      <w:color w:val="EE750D" w:themeColor="accent1"/>
    </w:rPr>
  </w:style>
  <w:style w:type="character" w:customStyle="1" w:styleId="40">
    <w:name w:val="Заголовок 4 Знак"/>
    <w:basedOn w:val="a0"/>
    <w:link w:val="4"/>
    <w:uiPriority w:val="9"/>
    <w:semiHidden/>
    <w:rsid w:val="0079638D"/>
    <w:rPr>
      <w:rFonts w:asciiTheme="majorHAnsi" w:eastAsiaTheme="majorEastAsia" w:hAnsiTheme="majorHAnsi" w:cstheme="majorBidi"/>
      <w:b/>
      <w:bCs/>
      <w:i/>
      <w:iCs/>
      <w:color w:val="EE750D" w:themeColor="accent1"/>
    </w:rPr>
  </w:style>
  <w:style w:type="character" w:customStyle="1" w:styleId="50">
    <w:name w:val="Заголовок 5 Знак"/>
    <w:basedOn w:val="a0"/>
    <w:link w:val="5"/>
    <w:uiPriority w:val="9"/>
    <w:semiHidden/>
    <w:rsid w:val="0079638D"/>
    <w:rPr>
      <w:rFonts w:asciiTheme="majorHAnsi" w:eastAsiaTheme="majorEastAsia" w:hAnsiTheme="majorHAnsi" w:cstheme="majorBidi"/>
      <w:color w:val="763906" w:themeColor="accent1" w:themeShade="7F"/>
    </w:rPr>
  </w:style>
  <w:style w:type="character" w:customStyle="1" w:styleId="60">
    <w:name w:val="Заголовок 6 Знак"/>
    <w:basedOn w:val="a0"/>
    <w:link w:val="6"/>
    <w:uiPriority w:val="9"/>
    <w:semiHidden/>
    <w:rsid w:val="0079638D"/>
    <w:rPr>
      <w:rFonts w:asciiTheme="majorHAnsi" w:eastAsiaTheme="majorEastAsia" w:hAnsiTheme="majorHAnsi" w:cstheme="majorBidi"/>
      <w:i/>
      <w:iCs/>
      <w:color w:val="763906" w:themeColor="accent1" w:themeShade="7F"/>
    </w:rPr>
  </w:style>
  <w:style w:type="character" w:customStyle="1" w:styleId="70">
    <w:name w:val="Заголовок 7 Знак"/>
    <w:basedOn w:val="a0"/>
    <w:link w:val="7"/>
    <w:uiPriority w:val="9"/>
    <w:semiHidden/>
    <w:rsid w:val="0079638D"/>
    <w:rPr>
      <w:rFonts w:asciiTheme="majorHAnsi" w:eastAsiaTheme="majorEastAsia" w:hAnsiTheme="majorHAnsi" w:cstheme="majorBidi"/>
      <w:i/>
      <w:iCs/>
      <w:color w:val="0F5CE5" w:themeColor="text1" w:themeTint="BF"/>
    </w:rPr>
  </w:style>
  <w:style w:type="character" w:customStyle="1" w:styleId="80">
    <w:name w:val="Заголовок 8 Знак"/>
    <w:basedOn w:val="a0"/>
    <w:link w:val="8"/>
    <w:uiPriority w:val="9"/>
    <w:semiHidden/>
    <w:rsid w:val="0079638D"/>
    <w:rPr>
      <w:rFonts w:asciiTheme="majorHAnsi" w:eastAsiaTheme="majorEastAsia" w:hAnsiTheme="majorHAnsi" w:cstheme="majorBidi"/>
      <w:color w:val="EE750D" w:themeColor="accent1"/>
      <w:sz w:val="20"/>
      <w:szCs w:val="20"/>
    </w:rPr>
  </w:style>
  <w:style w:type="character" w:customStyle="1" w:styleId="90">
    <w:name w:val="Заголовок 9 Знак"/>
    <w:basedOn w:val="a0"/>
    <w:link w:val="9"/>
    <w:uiPriority w:val="9"/>
    <w:semiHidden/>
    <w:rsid w:val="0079638D"/>
    <w:rPr>
      <w:rFonts w:asciiTheme="majorHAnsi" w:eastAsiaTheme="majorEastAsia" w:hAnsiTheme="majorHAnsi" w:cstheme="majorBidi"/>
      <w:i/>
      <w:iCs/>
      <w:color w:val="0F5CE5" w:themeColor="text1" w:themeTint="BF"/>
      <w:sz w:val="20"/>
      <w:szCs w:val="20"/>
    </w:rPr>
  </w:style>
  <w:style w:type="paragraph" w:styleId="a3">
    <w:name w:val="caption"/>
    <w:basedOn w:val="a"/>
    <w:next w:val="a"/>
    <w:uiPriority w:val="35"/>
    <w:semiHidden/>
    <w:unhideWhenUsed/>
    <w:qFormat/>
    <w:rsid w:val="0079638D"/>
    <w:pPr>
      <w:spacing w:line="240" w:lineRule="auto"/>
    </w:pPr>
    <w:rPr>
      <w:b/>
      <w:bCs/>
      <w:color w:val="EE750D" w:themeColor="accent1"/>
      <w:sz w:val="18"/>
      <w:szCs w:val="18"/>
    </w:rPr>
  </w:style>
  <w:style w:type="paragraph" w:styleId="a4">
    <w:name w:val="Title"/>
    <w:basedOn w:val="a"/>
    <w:next w:val="a"/>
    <w:link w:val="a5"/>
    <w:uiPriority w:val="10"/>
    <w:qFormat/>
    <w:rsid w:val="0079638D"/>
    <w:pPr>
      <w:pBdr>
        <w:bottom w:val="single" w:sz="8" w:space="4" w:color="EE750D" w:themeColor="accent1"/>
      </w:pBdr>
      <w:spacing w:after="300" w:line="240" w:lineRule="auto"/>
      <w:contextualSpacing/>
    </w:pPr>
    <w:rPr>
      <w:rFonts w:asciiTheme="majorHAnsi" w:eastAsiaTheme="majorEastAsia" w:hAnsiTheme="majorHAnsi" w:cstheme="majorBidi"/>
      <w:color w:val="BF9800" w:themeColor="text2" w:themeShade="BF"/>
      <w:spacing w:val="5"/>
      <w:kern w:val="28"/>
      <w:sz w:val="52"/>
      <w:szCs w:val="52"/>
    </w:rPr>
  </w:style>
  <w:style w:type="character" w:customStyle="1" w:styleId="a5">
    <w:name w:val="Название Знак"/>
    <w:basedOn w:val="a0"/>
    <w:link w:val="a4"/>
    <w:uiPriority w:val="10"/>
    <w:rsid w:val="0079638D"/>
    <w:rPr>
      <w:rFonts w:asciiTheme="majorHAnsi" w:eastAsiaTheme="majorEastAsia" w:hAnsiTheme="majorHAnsi" w:cstheme="majorBidi"/>
      <w:color w:val="BF9800" w:themeColor="text2" w:themeShade="BF"/>
      <w:spacing w:val="5"/>
      <w:kern w:val="28"/>
      <w:sz w:val="52"/>
      <w:szCs w:val="52"/>
    </w:rPr>
  </w:style>
  <w:style w:type="paragraph" w:styleId="a6">
    <w:name w:val="Subtitle"/>
    <w:basedOn w:val="a"/>
    <w:next w:val="a"/>
    <w:link w:val="a7"/>
    <w:uiPriority w:val="11"/>
    <w:qFormat/>
    <w:rsid w:val="0079638D"/>
    <w:pPr>
      <w:numPr>
        <w:ilvl w:val="1"/>
      </w:numPr>
    </w:pPr>
    <w:rPr>
      <w:rFonts w:asciiTheme="majorHAnsi" w:eastAsiaTheme="majorEastAsia" w:hAnsiTheme="majorHAnsi" w:cstheme="majorBidi"/>
      <w:i/>
      <w:iCs/>
      <w:color w:val="EE750D" w:themeColor="accent1"/>
      <w:spacing w:val="15"/>
      <w:sz w:val="24"/>
      <w:szCs w:val="24"/>
    </w:rPr>
  </w:style>
  <w:style w:type="character" w:customStyle="1" w:styleId="a7">
    <w:name w:val="Подзаголовок Знак"/>
    <w:basedOn w:val="a0"/>
    <w:link w:val="a6"/>
    <w:uiPriority w:val="11"/>
    <w:rsid w:val="0079638D"/>
    <w:rPr>
      <w:rFonts w:asciiTheme="majorHAnsi" w:eastAsiaTheme="majorEastAsia" w:hAnsiTheme="majorHAnsi" w:cstheme="majorBidi"/>
      <w:i/>
      <w:iCs/>
      <w:color w:val="EE750D" w:themeColor="accent1"/>
      <w:spacing w:val="15"/>
      <w:sz w:val="24"/>
      <w:szCs w:val="24"/>
    </w:rPr>
  </w:style>
  <w:style w:type="character" w:styleId="a8">
    <w:name w:val="Strong"/>
    <w:basedOn w:val="a0"/>
    <w:uiPriority w:val="22"/>
    <w:qFormat/>
    <w:rsid w:val="0079638D"/>
    <w:rPr>
      <w:b/>
      <w:bCs/>
    </w:rPr>
  </w:style>
  <w:style w:type="character" w:styleId="a9">
    <w:name w:val="Emphasis"/>
    <w:basedOn w:val="a0"/>
    <w:uiPriority w:val="20"/>
    <w:qFormat/>
    <w:rsid w:val="0079638D"/>
    <w:rPr>
      <w:i/>
      <w:iCs/>
    </w:rPr>
  </w:style>
  <w:style w:type="paragraph" w:styleId="aa">
    <w:name w:val="No Spacing"/>
    <w:link w:val="ab"/>
    <w:uiPriority w:val="1"/>
    <w:qFormat/>
    <w:rsid w:val="0079638D"/>
    <w:pPr>
      <w:spacing w:after="0" w:line="240" w:lineRule="auto"/>
    </w:pPr>
  </w:style>
  <w:style w:type="character" w:customStyle="1" w:styleId="ab">
    <w:name w:val="Без интервала Знак"/>
    <w:basedOn w:val="a0"/>
    <w:link w:val="aa"/>
    <w:uiPriority w:val="1"/>
    <w:rsid w:val="0079638D"/>
  </w:style>
  <w:style w:type="paragraph" w:styleId="ac">
    <w:name w:val="List Paragraph"/>
    <w:basedOn w:val="a"/>
    <w:uiPriority w:val="34"/>
    <w:qFormat/>
    <w:rsid w:val="0079638D"/>
    <w:pPr>
      <w:ind w:left="720"/>
      <w:contextualSpacing/>
    </w:pPr>
  </w:style>
  <w:style w:type="paragraph" w:styleId="21">
    <w:name w:val="Quote"/>
    <w:basedOn w:val="a"/>
    <w:next w:val="a"/>
    <w:link w:val="22"/>
    <w:uiPriority w:val="29"/>
    <w:qFormat/>
    <w:rsid w:val="0079638D"/>
    <w:rPr>
      <w:i/>
      <w:iCs/>
      <w:color w:val="0A3B93" w:themeColor="text1"/>
    </w:rPr>
  </w:style>
  <w:style w:type="character" w:customStyle="1" w:styleId="22">
    <w:name w:val="Цитата 2 Знак"/>
    <w:basedOn w:val="a0"/>
    <w:link w:val="21"/>
    <w:uiPriority w:val="29"/>
    <w:rsid w:val="0079638D"/>
    <w:rPr>
      <w:i/>
      <w:iCs/>
      <w:color w:val="0A3B93" w:themeColor="text1"/>
    </w:rPr>
  </w:style>
  <w:style w:type="paragraph" w:styleId="ad">
    <w:name w:val="Intense Quote"/>
    <w:basedOn w:val="a"/>
    <w:next w:val="a"/>
    <w:link w:val="ae"/>
    <w:uiPriority w:val="30"/>
    <w:qFormat/>
    <w:rsid w:val="0079638D"/>
    <w:pPr>
      <w:pBdr>
        <w:bottom w:val="single" w:sz="4" w:space="4" w:color="EE750D" w:themeColor="accent1"/>
      </w:pBdr>
      <w:spacing w:before="200" w:after="280"/>
      <w:ind w:left="936" w:right="936"/>
    </w:pPr>
    <w:rPr>
      <w:b/>
      <w:bCs/>
      <w:i/>
      <w:iCs/>
      <w:color w:val="EE750D" w:themeColor="accent1"/>
    </w:rPr>
  </w:style>
  <w:style w:type="character" w:customStyle="1" w:styleId="ae">
    <w:name w:val="Выделенная цитата Знак"/>
    <w:basedOn w:val="a0"/>
    <w:link w:val="ad"/>
    <w:uiPriority w:val="30"/>
    <w:rsid w:val="0079638D"/>
    <w:rPr>
      <w:b/>
      <w:bCs/>
      <w:i/>
      <w:iCs/>
      <w:color w:val="EE750D" w:themeColor="accent1"/>
    </w:rPr>
  </w:style>
  <w:style w:type="character" w:styleId="af">
    <w:name w:val="Subtle Emphasis"/>
    <w:basedOn w:val="a0"/>
    <w:uiPriority w:val="19"/>
    <w:qFormat/>
    <w:rsid w:val="0079638D"/>
    <w:rPr>
      <w:i/>
      <w:iCs/>
      <w:color w:val="5A91F3" w:themeColor="text1" w:themeTint="7F"/>
    </w:rPr>
  </w:style>
  <w:style w:type="character" w:styleId="af0">
    <w:name w:val="Intense Emphasis"/>
    <w:basedOn w:val="a0"/>
    <w:uiPriority w:val="21"/>
    <w:qFormat/>
    <w:rsid w:val="0079638D"/>
    <w:rPr>
      <w:b/>
      <w:bCs/>
      <w:i/>
      <w:iCs/>
      <w:color w:val="EE750D" w:themeColor="accent1"/>
    </w:rPr>
  </w:style>
  <w:style w:type="character" w:styleId="af1">
    <w:name w:val="Subtle Reference"/>
    <w:basedOn w:val="a0"/>
    <w:uiPriority w:val="31"/>
    <w:qFormat/>
    <w:rsid w:val="0079638D"/>
    <w:rPr>
      <w:smallCaps/>
      <w:color w:val="009FEE" w:themeColor="accent2"/>
      <w:u w:val="single"/>
    </w:rPr>
  </w:style>
  <w:style w:type="character" w:styleId="af2">
    <w:name w:val="Intense Reference"/>
    <w:basedOn w:val="a0"/>
    <w:uiPriority w:val="32"/>
    <w:qFormat/>
    <w:rsid w:val="0079638D"/>
    <w:rPr>
      <w:b/>
      <w:bCs/>
      <w:smallCaps/>
      <w:color w:val="009FEE" w:themeColor="accent2"/>
      <w:spacing w:val="5"/>
      <w:u w:val="single"/>
    </w:rPr>
  </w:style>
  <w:style w:type="character" w:styleId="af3">
    <w:name w:val="Book Title"/>
    <w:basedOn w:val="a0"/>
    <w:uiPriority w:val="33"/>
    <w:qFormat/>
    <w:rsid w:val="0079638D"/>
    <w:rPr>
      <w:b/>
      <w:bCs/>
      <w:smallCaps/>
      <w:spacing w:val="5"/>
    </w:rPr>
  </w:style>
  <w:style w:type="paragraph" w:styleId="af4">
    <w:name w:val="TOC Heading"/>
    <w:basedOn w:val="1"/>
    <w:next w:val="a"/>
    <w:uiPriority w:val="39"/>
    <w:semiHidden/>
    <w:unhideWhenUsed/>
    <w:qFormat/>
    <w:rsid w:val="0079638D"/>
    <w:pPr>
      <w:outlineLvl w:val="9"/>
    </w:pPr>
  </w:style>
  <w:style w:type="paragraph" w:styleId="af5">
    <w:name w:val="Normal (Web)"/>
    <w:basedOn w:val="a"/>
    <w:uiPriority w:val="99"/>
    <w:unhideWhenUsed/>
    <w:rsid w:val="00881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881DF8"/>
    <w:rPr>
      <w:color w:val="0000FF"/>
      <w:u w:val="single"/>
    </w:rPr>
  </w:style>
  <w:style w:type="paragraph" w:styleId="af7">
    <w:name w:val="Balloon Text"/>
    <w:basedOn w:val="a"/>
    <w:link w:val="af8"/>
    <w:uiPriority w:val="99"/>
    <w:semiHidden/>
    <w:unhideWhenUsed/>
    <w:rsid w:val="00FE306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E3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7633">
      <w:bodyDiv w:val="1"/>
      <w:marLeft w:val="0"/>
      <w:marRight w:val="0"/>
      <w:marTop w:val="0"/>
      <w:marBottom w:val="0"/>
      <w:divBdr>
        <w:top w:val="none" w:sz="0" w:space="0" w:color="auto"/>
        <w:left w:val="none" w:sz="0" w:space="0" w:color="auto"/>
        <w:bottom w:val="none" w:sz="0" w:space="0" w:color="auto"/>
        <w:right w:val="none" w:sz="0" w:space="0" w:color="auto"/>
      </w:divBdr>
    </w:div>
    <w:div w:id="571886506">
      <w:bodyDiv w:val="1"/>
      <w:marLeft w:val="0"/>
      <w:marRight w:val="0"/>
      <w:marTop w:val="0"/>
      <w:marBottom w:val="0"/>
      <w:divBdr>
        <w:top w:val="none" w:sz="0" w:space="0" w:color="auto"/>
        <w:left w:val="none" w:sz="0" w:space="0" w:color="auto"/>
        <w:bottom w:val="none" w:sz="0" w:space="0" w:color="auto"/>
        <w:right w:val="none" w:sz="0" w:space="0" w:color="auto"/>
      </w:divBdr>
      <w:divsChild>
        <w:div w:id="640967252">
          <w:marLeft w:val="0"/>
          <w:marRight w:val="0"/>
          <w:marTop w:val="0"/>
          <w:marBottom w:val="0"/>
          <w:divBdr>
            <w:top w:val="none" w:sz="0" w:space="0" w:color="auto"/>
            <w:left w:val="none" w:sz="0" w:space="0" w:color="auto"/>
            <w:bottom w:val="none" w:sz="0" w:space="0" w:color="auto"/>
            <w:right w:val="none" w:sz="0" w:space="0" w:color="auto"/>
          </w:divBdr>
        </w:div>
        <w:div w:id="1668483832">
          <w:marLeft w:val="0"/>
          <w:marRight w:val="0"/>
          <w:marTop w:val="0"/>
          <w:marBottom w:val="0"/>
          <w:divBdr>
            <w:top w:val="none" w:sz="0" w:space="0" w:color="auto"/>
            <w:left w:val="none" w:sz="0" w:space="0" w:color="auto"/>
            <w:bottom w:val="none" w:sz="0" w:space="0" w:color="auto"/>
            <w:right w:val="none" w:sz="0" w:space="0" w:color="auto"/>
          </w:divBdr>
        </w:div>
        <w:div w:id="1731537503">
          <w:marLeft w:val="0"/>
          <w:marRight w:val="0"/>
          <w:marTop w:val="0"/>
          <w:marBottom w:val="0"/>
          <w:divBdr>
            <w:top w:val="none" w:sz="0" w:space="0" w:color="auto"/>
            <w:left w:val="none" w:sz="0" w:space="0" w:color="auto"/>
            <w:bottom w:val="none" w:sz="0" w:space="0" w:color="auto"/>
            <w:right w:val="none" w:sz="0" w:space="0" w:color="auto"/>
          </w:divBdr>
        </w:div>
        <w:div w:id="637612197">
          <w:marLeft w:val="0"/>
          <w:marRight w:val="0"/>
          <w:marTop w:val="0"/>
          <w:marBottom w:val="0"/>
          <w:divBdr>
            <w:top w:val="none" w:sz="0" w:space="0" w:color="auto"/>
            <w:left w:val="none" w:sz="0" w:space="0" w:color="auto"/>
            <w:bottom w:val="none" w:sz="0" w:space="0" w:color="auto"/>
            <w:right w:val="none" w:sz="0" w:space="0" w:color="auto"/>
          </w:divBdr>
        </w:div>
      </w:divsChild>
    </w:div>
    <w:div w:id="145995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2b.domru.ru/" TargetMode="External"/><Relationship Id="rId5" Type="http://schemas.openxmlformats.org/officeDocument/2006/relationships/hyperlink" Target="http://www.b2b.domr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DOM.RU">
      <a:dk1>
        <a:srgbClr val="0A3B93"/>
      </a:dk1>
      <a:lt1>
        <a:sysClr val="window" lastClr="FFFFFF"/>
      </a:lt1>
      <a:dk2>
        <a:srgbClr val="FFCB00"/>
      </a:dk2>
      <a:lt2>
        <a:srgbClr val="ED1C24"/>
      </a:lt2>
      <a:accent1>
        <a:srgbClr val="EE750D"/>
      </a:accent1>
      <a:accent2>
        <a:srgbClr val="009FEE"/>
      </a:accent2>
      <a:accent3>
        <a:srgbClr val="00993B"/>
      </a:accent3>
      <a:accent4>
        <a:srgbClr val="80BD26"/>
      </a:accent4>
      <a:accent5>
        <a:srgbClr val="DE007B"/>
      </a:accent5>
      <a:accent6>
        <a:srgbClr val="7030A0"/>
      </a:accent6>
      <a:hlink>
        <a:srgbClr val="0563C1"/>
      </a:hlink>
      <a:folHlink>
        <a:srgbClr val="954F72"/>
      </a:folHlink>
    </a:clrScheme>
    <a:fontScheme name="Корпоративные">
      <a:majorFont>
        <a:latin typeface="Fedra Sans Alt Pro Bold"/>
        <a:ea typeface=""/>
        <a:cs typeface=""/>
      </a:majorFont>
      <a:minorFont>
        <a:latin typeface="Fedra Sans Alt Pro Light"/>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4767</Words>
  <Characters>27176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ER-Telecom</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Анна Сергеевна</dc:creator>
  <cp:lastModifiedBy>Исакова Анна Сергеевна</cp:lastModifiedBy>
  <cp:revision>3</cp:revision>
  <dcterms:created xsi:type="dcterms:W3CDTF">2022-11-09T11:54:00Z</dcterms:created>
  <dcterms:modified xsi:type="dcterms:W3CDTF">2023-02-15T05:41:00Z</dcterms:modified>
</cp:coreProperties>
</file>